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9EC" w:rsidRDefault="002A19EC" w:rsidP="00532D92">
      <w:pPr>
        <w:jc w:val="center"/>
        <w:rPr>
          <w:rFonts w:ascii="方正小标宋简体" w:eastAsia="方正小标宋简体"/>
          <w:b/>
          <w:sz w:val="44"/>
          <w:szCs w:val="44"/>
        </w:rPr>
      </w:pPr>
      <w:bookmarkStart w:id="0" w:name="_Toc2532"/>
      <w:r w:rsidRPr="00532D92">
        <w:rPr>
          <w:rFonts w:ascii="方正小标宋简体" w:eastAsia="方正小标宋简体" w:hint="eastAsia"/>
          <w:b/>
          <w:sz w:val="44"/>
          <w:szCs w:val="44"/>
        </w:rPr>
        <w:t>各申请类别封面页模板和有关要求</w:t>
      </w:r>
      <w:bookmarkStart w:id="1" w:name="_Toc275"/>
      <w:bookmarkStart w:id="2" w:name="_Toc3846"/>
      <w:bookmarkEnd w:id="0"/>
    </w:p>
    <w:p w:rsidR="00CB5E64" w:rsidRDefault="00CB5E64" w:rsidP="00CB5E64">
      <w:pPr>
        <w:jc w:val="center"/>
        <w:rPr>
          <w:rFonts w:ascii="黑体" w:eastAsia="黑体" w:hAnsi="黑体"/>
          <w:sz w:val="36"/>
          <w:szCs w:val="36"/>
        </w:rPr>
      </w:pPr>
      <w:r>
        <w:rPr>
          <w:rFonts w:ascii="黑体" w:eastAsia="黑体" w:hAnsi="黑体" w:hint="eastAsia"/>
          <w:sz w:val="36"/>
          <w:szCs w:val="36"/>
        </w:rPr>
        <w:t>初始</w:t>
      </w:r>
      <w:r w:rsidRPr="007B7D95">
        <w:rPr>
          <w:rFonts w:ascii="黑体" w:eastAsia="黑体" w:hAnsi="黑体" w:hint="eastAsia"/>
          <w:sz w:val="36"/>
          <w:szCs w:val="36"/>
        </w:rPr>
        <w:t>登记人员证明材料</w:t>
      </w:r>
    </w:p>
    <w:p w:rsidR="00CB5E64" w:rsidRPr="00532D92" w:rsidRDefault="00CB5E64" w:rsidP="00CB5E64">
      <w:pPr>
        <w:spacing w:line="600" w:lineRule="exact"/>
        <w:jc w:val="center"/>
        <w:rPr>
          <w:rFonts w:ascii="仿宋_GB2312" w:eastAsia="仿宋_GB2312" w:hAnsi="宋体"/>
          <w:sz w:val="28"/>
          <w:szCs w:val="28"/>
        </w:rPr>
      </w:pPr>
      <w:r w:rsidRPr="00532D92">
        <w:rPr>
          <w:rFonts w:ascii="仿宋_GB2312" w:eastAsia="仿宋_GB2312" w:hAnsi="宋体" w:hint="eastAsia"/>
          <w:sz w:val="28"/>
          <w:szCs w:val="28"/>
        </w:rPr>
        <w:t>姓名</w:t>
      </w:r>
    </w:p>
    <w:p w:rsidR="00CB5E64" w:rsidRPr="00532D92" w:rsidRDefault="00CB5E64" w:rsidP="00CB5E64">
      <w:pPr>
        <w:spacing w:line="600" w:lineRule="exact"/>
        <w:jc w:val="center"/>
        <w:rPr>
          <w:rFonts w:ascii="仿宋_GB2312" w:eastAsia="仿宋_GB2312" w:hAnsi="宋体"/>
          <w:sz w:val="28"/>
          <w:szCs w:val="28"/>
        </w:rPr>
      </w:pPr>
      <w:r w:rsidRPr="00532D92">
        <w:rPr>
          <w:rFonts w:ascii="仿宋_GB2312" w:eastAsia="仿宋_GB2312" w:hAnsi="宋体" w:hint="eastAsia"/>
          <w:sz w:val="28"/>
          <w:szCs w:val="28"/>
        </w:rPr>
        <w:t>目录</w:t>
      </w:r>
    </w:p>
    <w:p w:rsidR="00CB5E64" w:rsidRPr="004A3CB3" w:rsidRDefault="00CB5E64" w:rsidP="00CB5E64">
      <w:pPr>
        <w:spacing w:line="320" w:lineRule="exact"/>
        <w:ind w:firstLineChars="200" w:firstLine="560"/>
        <w:jc w:val="left"/>
        <w:rPr>
          <w:rFonts w:ascii="仿宋_GB2312" w:eastAsia="仿宋_GB2312" w:hAnsi="宋体"/>
          <w:sz w:val="28"/>
          <w:szCs w:val="28"/>
        </w:rPr>
      </w:pPr>
      <w:r w:rsidRPr="004A3CB3">
        <w:rPr>
          <w:rFonts w:ascii="仿宋_GB2312" w:eastAsia="仿宋_GB2312" w:hAnsi="宋体" w:hint="eastAsia"/>
          <w:sz w:val="28"/>
          <w:szCs w:val="28"/>
        </w:rPr>
        <w:t>（1）执业单位正在生效的企业法人营业执照或事业单位法人证书（副本）复印件；</w:t>
      </w:r>
    </w:p>
    <w:p w:rsidR="00CB5E64" w:rsidRPr="00CB5E64" w:rsidRDefault="00CB5E64" w:rsidP="00CB5E64">
      <w:pPr>
        <w:spacing w:line="320" w:lineRule="exact"/>
        <w:ind w:firstLineChars="200" w:firstLine="560"/>
        <w:jc w:val="left"/>
        <w:rPr>
          <w:rFonts w:ascii="仿宋_GB2312" w:eastAsia="仿宋_GB2312" w:hAnsi="宋体"/>
          <w:szCs w:val="21"/>
        </w:rPr>
      </w:pPr>
      <w:r w:rsidRPr="004A3CB3">
        <w:rPr>
          <w:rFonts w:ascii="仿宋_GB2312" w:eastAsia="仿宋_GB2312" w:hAnsi="宋体" w:hint="eastAsia"/>
          <w:sz w:val="28"/>
          <w:szCs w:val="28"/>
        </w:rPr>
        <w:t>（2）执业单位已完成告知性备案的证明</w:t>
      </w:r>
      <w:r w:rsidRPr="00CB5E64">
        <w:rPr>
          <w:rFonts w:ascii="仿宋_GB2312" w:eastAsia="仿宋_GB2312" w:hAnsi="宋体" w:hint="eastAsia"/>
          <w:szCs w:val="21"/>
        </w:rPr>
        <w:t>（业绩中告知性备案的证明：分为两种，2017年12月6日前取得的业绩，需提供满足持证执业要求的原工程咨询单位资格证书；2018年1月1日后完成的业绩，需提供告知性备案的证明，证明获取方式：登录备案平台，点击工程咨询单位备案-打印-导出PDF文件)；</w:t>
      </w:r>
    </w:p>
    <w:p w:rsidR="00CB5E64" w:rsidRPr="004A3CB3" w:rsidRDefault="00CB5E64" w:rsidP="00CB5E64">
      <w:pPr>
        <w:spacing w:line="320" w:lineRule="exact"/>
        <w:ind w:firstLineChars="200" w:firstLine="560"/>
        <w:jc w:val="left"/>
        <w:rPr>
          <w:rFonts w:ascii="仿宋_GB2312" w:eastAsia="仿宋_GB2312" w:hAnsi="宋体"/>
          <w:sz w:val="28"/>
          <w:szCs w:val="28"/>
        </w:rPr>
      </w:pPr>
      <w:r w:rsidRPr="004A3CB3">
        <w:rPr>
          <w:rFonts w:ascii="仿宋_GB2312" w:eastAsia="仿宋_GB2312" w:hAnsi="宋体" w:hint="eastAsia"/>
          <w:sz w:val="28"/>
          <w:szCs w:val="28"/>
        </w:rPr>
        <w:t>（3）</w:t>
      </w:r>
      <w:r w:rsidRPr="004A3CB3">
        <w:rPr>
          <w:rFonts w:ascii="仿宋_GB2312" w:eastAsia="仿宋_GB2312" w:cs="Arial" w:hint="eastAsia"/>
          <w:color w:val="000000"/>
          <w:sz w:val="29"/>
          <w:szCs w:val="29"/>
        </w:rPr>
        <w:t>《中华人民共和国咨询工程师（投资）职业资格证书》复印件；</w:t>
      </w:r>
    </w:p>
    <w:p w:rsidR="00CB5E64" w:rsidRPr="004A3CB3" w:rsidRDefault="00CB5E64" w:rsidP="00CB5E64">
      <w:pPr>
        <w:spacing w:line="320" w:lineRule="exact"/>
        <w:ind w:firstLineChars="200" w:firstLine="560"/>
        <w:jc w:val="left"/>
        <w:rPr>
          <w:rFonts w:ascii="仿宋_GB2312" w:eastAsia="仿宋_GB2312" w:cs="Arial"/>
          <w:color w:val="000000"/>
          <w:sz w:val="29"/>
          <w:szCs w:val="29"/>
        </w:rPr>
      </w:pPr>
      <w:r w:rsidRPr="004A3CB3">
        <w:rPr>
          <w:rFonts w:ascii="仿宋_GB2312" w:eastAsia="仿宋_GB2312" w:hAnsi="宋体" w:hint="eastAsia"/>
          <w:sz w:val="28"/>
          <w:szCs w:val="28"/>
        </w:rPr>
        <w:t>（4）</w:t>
      </w:r>
      <w:r w:rsidRPr="004A3CB3">
        <w:rPr>
          <w:rFonts w:ascii="仿宋_GB2312" w:eastAsia="仿宋_GB2312" w:cs="Arial" w:hint="eastAsia"/>
          <w:color w:val="000000"/>
          <w:sz w:val="29"/>
          <w:szCs w:val="29"/>
        </w:rPr>
        <w:t>身份证、毕业证书、职称证书复印件；</w:t>
      </w:r>
    </w:p>
    <w:p w:rsidR="00CB5E64" w:rsidRPr="004A3CB3" w:rsidRDefault="00CB5E64" w:rsidP="00CB5E64">
      <w:pPr>
        <w:widowControl/>
        <w:spacing w:before="100" w:beforeAutospacing="1" w:after="100" w:afterAutospacing="1" w:line="320" w:lineRule="exact"/>
        <w:ind w:firstLine="484"/>
        <w:jc w:val="left"/>
        <w:rPr>
          <w:rFonts w:ascii="仿宋_GB2312" w:eastAsia="仿宋_GB2312" w:hAnsi="微软雅黑" w:cs="Arial"/>
          <w:color w:val="000000"/>
          <w:kern w:val="0"/>
          <w:sz w:val="17"/>
          <w:szCs w:val="17"/>
        </w:rPr>
      </w:pPr>
      <w:r w:rsidRPr="004A3CB3">
        <w:rPr>
          <w:rFonts w:ascii="仿宋_GB2312" w:eastAsia="仿宋_GB2312" w:hAnsi="宋体" w:cs="Arial" w:hint="eastAsia"/>
          <w:color w:val="000000"/>
          <w:kern w:val="0"/>
          <w:sz w:val="29"/>
          <w:szCs w:val="29"/>
        </w:rPr>
        <w:t>（5）执业单位为申请人出具的正在生效的一年以上劳动（聘用）合同（法定代表人可提交任命文件）复印件；</w:t>
      </w:r>
    </w:p>
    <w:p w:rsidR="00CB5E64" w:rsidRPr="00CB5E64" w:rsidRDefault="00CB5E64" w:rsidP="00CB5E64">
      <w:pPr>
        <w:widowControl/>
        <w:spacing w:before="100" w:beforeAutospacing="1" w:after="100" w:afterAutospacing="1" w:line="320" w:lineRule="exact"/>
        <w:ind w:firstLine="484"/>
        <w:jc w:val="left"/>
        <w:rPr>
          <w:rFonts w:ascii="仿宋_GB2312" w:eastAsia="仿宋_GB2312" w:hAnsi="微软雅黑" w:cs="Arial"/>
          <w:color w:val="000000"/>
          <w:kern w:val="0"/>
          <w:szCs w:val="21"/>
        </w:rPr>
      </w:pPr>
      <w:r w:rsidRPr="004A3CB3">
        <w:rPr>
          <w:rFonts w:ascii="仿宋_GB2312" w:eastAsia="仿宋_GB2312" w:hAnsi="宋体" w:cs="Arial" w:hint="eastAsia"/>
          <w:color w:val="000000"/>
          <w:kern w:val="0"/>
          <w:sz w:val="29"/>
          <w:szCs w:val="29"/>
        </w:rPr>
        <w:t>（6）执业单位为申请人缴纳的养老保险证明</w:t>
      </w:r>
      <w:r w:rsidRPr="00CB5E64">
        <w:rPr>
          <w:rFonts w:ascii="仿宋_GB2312" w:eastAsia="仿宋_GB2312" w:hint="eastAsia"/>
          <w:szCs w:val="21"/>
        </w:rPr>
        <w:t>(企业法人单位为申请出具的养老保险证明应包括：参保单位名称及公章、交费人员姓名及社会保险号、社保部门有效印章、日期（养老保险证明应于启动通知后开具）；尚未参加社会保险的事业法人执业单位，可提交人事证明，必须由上级主管单位的人事部门出具并加盖公章，退休人员可出具退休证)</w:t>
      </w:r>
      <w:r w:rsidRPr="00CB5E64">
        <w:rPr>
          <w:rFonts w:ascii="仿宋_GB2312" w:eastAsia="仿宋_GB2312" w:hAnsi="宋体" w:cs="Arial" w:hint="eastAsia"/>
          <w:color w:val="000000"/>
          <w:kern w:val="0"/>
          <w:szCs w:val="21"/>
        </w:rPr>
        <w:t>；</w:t>
      </w:r>
    </w:p>
    <w:p w:rsidR="00CB5E64" w:rsidRPr="00CB5E64" w:rsidRDefault="00CB5E64" w:rsidP="00CB5E64">
      <w:pPr>
        <w:spacing w:before="100" w:beforeAutospacing="1" w:after="100" w:afterAutospacing="1" w:line="320" w:lineRule="exact"/>
        <w:ind w:firstLine="484"/>
        <w:rPr>
          <w:rFonts w:ascii="仿宋_GB2312" w:eastAsia="仿宋_GB2312" w:cs="Arial"/>
          <w:color w:val="000000"/>
          <w:szCs w:val="21"/>
        </w:rPr>
      </w:pPr>
      <w:r w:rsidRPr="004A3CB3">
        <w:rPr>
          <w:rFonts w:ascii="仿宋_GB2312" w:eastAsia="仿宋_GB2312" w:hAnsi="仿宋" w:cs="Arial" w:hint="eastAsia"/>
          <w:color w:val="000000"/>
          <w:sz w:val="29"/>
          <w:szCs w:val="29"/>
        </w:rPr>
        <w:t>（7）</w:t>
      </w:r>
      <w:r w:rsidRPr="004A3CB3">
        <w:rPr>
          <w:rFonts w:ascii="仿宋_GB2312" w:eastAsia="仿宋_GB2312" w:cs="Arial" w:hint="eastAsia"/>
          <w:color w:val="000000"/>
          <w:sz w:val="29"/>
          <w:szCs w:val="29"/>
        </w:rPr>
        <w:t>符合登记规程第八条的申请人，还需</w:t>
      </w:r>
      <w:r>
        <w:rPr>
          <w:rFonts w:ascii="仿宋_GB2312" w:eastAsia="仿宋_GB2312" w:cs="Arial" w:hint="eastAsia"/>
          <w:color w:val="000000"/>
          <w:sz w:val="29"/>
          <w:szCs w:val="29"/>
        </w:rPr>
        <w:t>提供所在单位同意申请人执业的证明及所在单位的事业法人证书复印件</w:t>
      </w:r>
      <w:r w:rsidRPr="00CB5E64">
        <w:rPr>
          <w:rFonts w:ascii="仿宋_GB2312" w:eastAsia="仿宋_GB2312" w:cs="Arial" w:hint="eastAsia"/>
          <w:color w:val="000000"/>
          <w:szCs w:val="21"/>
        </w:rPr>
        <w:t>（注：中咨协业〔2017〕84号《咨询工程师（投资）登记规程》第八条里，未在在线平台备案的大专院校、科研院所等事业单位，其取得职业资格证书的人员，经所在工作单位同意可以选择且仅能同时选择一个已通过在线平台备案的工程咨询单位作为其执业单位申请执业登记。社会团体中取得职业资格证书的人员参照执行）；</w:t>
      </w:r>
    </w:p>
    <w:p w:rsidR="00CB5E64" w:rsidRPr="004A3CB3" w:rsidRDefault="00CB5E64" w:rsidP="00CB5E64">
      <w:pPr>
        <w:spacing w:before="100" w:beforeAutospacing="1" w:after="100" w:afterAutospacing="1" w:line="320" w:lineRule="exact"/>
        <w:ind w:firstLine="484"/>
        <w:rPr>
          <w:rFonts w:ascii="仿宋_GB2312" w:eastAsia="仿宋_GB2312" w:hAnsi="微软雅黑" w:cs="Arial"/>
          <w:color w:val="000000"/>
          <w:kern w:val="0"/>
          <w:sz w:val="17"/>
          <w:szCs w:val="17"/>
        </w:rPr>
      </w:pPr>
      <w:r w:rsidRPr="004A3CB3">
        <w:rPr>
          <w:rFonts w:ascii="仿宋_GB2312" w:eastAsia="仿宋_GB2312" w:hAnsi="仿宋" w:cs="Arial" w:hint="eastAsia"/>
          <w:color w:val="000000"/>
          <w:sz w:val="29"/>
          <w:szCs w:val="29"/>
        </w:rPr>
        <w:t>（8）</w:t>
      </w:r>
      <w:r w:rsidRPr="004A3CB3">
        <w:rPr>
          <w:rFonts w:ascii="仿宋_GB2312" w:eastAsia="仿宋_GB2312" w:hAnsi="宋体" w:cs="Arial" w:hint="eastAsia"/>
          <w:color w:val="000000"/>
          <w:kern w:val="0"/>
          <w:sz w:val="29"/>
          <w:szCs w:val="29"/>
        </w:rPr>
        <w:t>继续教育学时证明</w:t>
      </w:r>
    </w:p>
    <w:p w:rsidR="00CB5E64" w:rsidRPr="00CB5E64" w:rsidRDefault="00CB5E64" w:rsidP="00CB5E64">
      <w:pPr>
        <w:widowControl/>
        <w:spacing w:before="100" w:beforeAutospacing="1" w:after="100" w:afterAutospacing="1" w:line="320" w:lineRule="exact"/>
        <w:ind w:firstLine="484"/>
        <w:jc w:val="left"/>
        <w:rPr>
          <w:rFonts w:ascii="仿宋_GB2312" w:eastAsia="仿宋_GB2312" w:hAnsi="微软雅黑" w:cs="Arial"/>
          <w:color w:val="000000"/>
          <w:kern w:val="0"/>
          <w:szCs w:val="21"/>
        </w:rPr>
      </w:pPr>
      <w:r w:rsidRPr="004A3CB3">
        <w:rPr>
          <w:rFonts w:ascii="仿宋_GB2312" w:eastAsia="仿宋_GB2312" w:hAnsi="宋体" w:cs="Arial" w:hint="eastAsia"/>
          <w:color w:val="000000"/>
          <w:kern w:val="0"/>
          <w:sz w:val="29"/>
          <w:szCs w:val="29"/>
        </w:rPr>
        <w:t>应提供三年内的继续教育学时证明</w:t>
      </w:r>
      <w:r w:rsidRPr="00CB5E64">
        <w:rPr>
          <w:rFonts w:ascii="仿宋_GB2312" w:eastAsia="仿宋_GB2312" w:hAnsi="宋体" w:cs="Arial" w:hint="eastAsia"/>
          <w:color w:val="000000"/>
          <w:kern w:val="0"/>
          <w:szCs w:val="21"/>
        </w:rPr>
        <w:t>（2017年取得职业资格证书的无需提供）。</w:t>
      </w:r>
    </w:p>
    <w:p w:rsidR="00CB5E64" w:rsidRDefault="00CB5E64" w:rsidP="00CB5E64">
      <w:pPr>
        <w:spacing w:line="320" w:lineRule="exact"/>
        <w:jc w:val="center"/>
        <w:rPr>
          <w:rFonts w:ascii="仿宋_GB2312" w:eastAsia="仿宋_GB2312" w:hAnsi="宋体"/>
          <w:sz w:val="28"/>
          <w:szCs w:val="28"/>
        </w:rPr>
      </w:pPr>
    </w:p>
    <w:p w:rsidR="00CB5E64" w:rsidRDefault="00CB5E64" w:rsidP="00CB5E64">
      <w:pPr>
        <w:spacing w:line="320" w:lineRule="exact"/>
        <w:jc w:val="center"/>
        <w:rPr>
          <w:rFonts w:ascii="仿宋_GB2312" w:eastAsia="仿宋_GB2312" w:hAnsi="宋体"/>
          <w:sz w:val="28"/>
          <w:szCs w:val="28"/>
        </w:rPr>
      </w:pPr>
    </w:p>
    <w:p w:rsidR="00CB5E64" w:rsidRPr="004A3CB3" w:rsidRDefault="00CB5E64" w:rsidP="00CB5E64">
      <w:pPr>
        <w:spacing w:line="320" w:lineRule="exact"/>
        <w:jc w:val="center"/>
        <w:rPr>
          <w:rFonts w:ascii="仿宋_GB2312" w:eastAsia="仿宋_GB2312" w:hAnsi="宋体"/>
          <w:sz w:val="28"/>
          <w:szCs w:val="28"/>
        </w:rPr>
      </w:pPr>
      <w:r w:rsidRPr="004A3CB3">
        <w:rPr>
          <w:rFonts w:ascii="仿宋_GB2312" w:eastAsia="仿宋_GB2312" w:hAnsi="宋体" w:hint="eastAsia"/>
          <w:sz w:val="28"/>
          <w:szCs w:val="28"/>
        </w:rPr>
        <w:t>单位名称（盖章）</w:t>
      </w:r>
    </w:p>
    <w:p w:rsidR="00CB5E64" w:rsidRDefault="00CB5E64" w:rsidP="00CB5E64">
      <w:pPr>
        <w:spacing w:line="320" w:lineRule="exact"/>
        <w:jc w:val="center"/>
        <w:rPr>
          <w:rFonts w:ascii="仿宋_GB2312" w:eastAsia="仿宋_GB2312" w:hAnsi="宋体"/>
          <w:sz w:val="28"/>
          <w:szCs w:val="28"/>
        </w:rPr>
      </w:pPr>
      <w:r w:rsidRPr="004A3CB3">
        <w:rPr>
          <w:rFonts w:ascii="仿宋_GB2312" w:eastAsia="仿宋_GB2312" w:hAnsi="宋体" w:hint="eastAsia"/>
          <w:sz w:val="28"/>
          <w:szCs w:val="28"/>
        </w:rPr>
        <w:t>2018年</w:t>
      </w:r>
      <w:r>
        <w:rPr>
          <w:rFonts w:ascii="仿宋_GB2312" w:eastAsia="仿宋_GB2312" w:hAnsi="宋体" w:hint="eastAsia"/>
          <w:sz w:val="28"/>
          <w:szCs w:val="28"/>
        </w:rPr>
        <w:t>7</w:t>
      </w:r>
      <w:r w:rsidRPr="004A3CB3">
        <w:rPr>
          <w:rFonts w:ascii="仿宋_GB2312" w:eastAsia="仿宋_GB2312" w:hAnsi="宋体" w:hint="eastAsia"/>
          <w:sz w:val="28"/>
          <w:szCs w:val="28"/>
        </w:rPr>
        <w:t>月</w:t>
      </w:r>
    </w:p>
    <w:p w:rsidR="00CB5E64" w:rsidRPr="004A3CB3" w:rsidRDefault="00CB5E64" w:rsidP="00CB5E64">
      <w:pPr>
        <w:spacing w:line="500" w:lineRule="exact"/>
        <w:jc w:val="left"/>
        <w:rPr>
          <w:rFonts w:ascii="黑体" w:eastAsia="黑体" w:hAnsi="黑体"/>
          <w:sz w:val="30"/>
          <w:szCs w:val="30"/>
        </w:rPr>
      </w:pPr>
      <w:r w:rsidRPr="004A3CB3">
        <w:rPr>
          <w:rFonts w:ascii="黑体" w:eastAsia="黑体" w:hAnsi="黑体" w:hint="eastAsia"/>
          <w:sz w:val="30"/>
          <w:szCs w:val="30"/>
        </w:rPr>
        <w:lastRenderedPageBreak/>
        <w:t>相关问题请参考后文的业绩说明</w:t>
      </w:r>
    </w:p>
    <w:p w:rsidR="00CB5E64" w:rsidRPr="00BA0EC9" w:rsidRDefault="00CB5E64" w:rsidP="00CB5E64">
      <w:pPr>
        <w:spacing w:line="500" w:lineRule="exact"/>
        <w:jc w:val="center"/>
        <w:rPr>
          <w:rFonts w:ascii="黑体" w:eastAsia="黑体" w:hAnsi="黑体"/>
          <w:sz w:val="36"/>
          <w:szCs w:val="36"/>
        </w:rPr>
      </w:pPr>
      <w:r>
        <w:rPr>
          <w:rFonts w:ascii="黑体" w:eastAsia="黑体" w:hAnsi="黑体" w:hint="eastAsia"/>
          <w:sz w:val="36"/>
          <w:szCs w:val="36"/>
        </w:rPr>
        <w:t>初始登记</w:t>
      </w:r>
      <w:r w:rsidRPr="00BA0EC9">
        <w:rPr>
          <w:rFonts w:ascii="黑体" w:eastAsia="黑体" w:hAnsi="黑体" w:hint="eastAsia"/>
          <w:sz w:val="36"/>
          <w:szCs w:val="36"/>
        </w:rPr>
        <w:t>业绩证明材料</w:t>
      </w:r>
    </w:p>
    <w:p w:rsidR="00CB5E64" w:rsidRPr="00BA0EC9" w:rsidRDefault="00CB5E64" w:rsidP="00CB5E64">
      <w:pPr>
        <w:spacing w:line="500" w:lineRule="exact"/>
        <w:jc w:val="center"/>
        <w:rPr>
          <w:rFonts w:ascii="仿宋_GB2312" w:eastAsia="仿宋_GB2312"/>
          <w:sz w:val="28"/>
          <w:szCs w:val="28"/>
        </w:rPr>
      </w:pPr>
      <w:r w:rsidRPr="00BA0EC9">
        <w:rPr>
          <w:rFonts w:ascii="仿宋_GB2312" w:eastAsia="仿宋_GB2312" w:hint="eastAsia"/>
          <w:sz w:val="28"/>
          <w:szCs w:val="28"/>
        </w:rPr>
        <w:t>姓名</w:t>
      </w:r>
      <w:r>
        <w:rPr>
          <w:rFonts w:ascii="仿宋_GB2312" w:eastAsia="仿宋_GB2312" w:hint="eastAsia"/>
          <w:sz w:val="28"/>
          <w:szCs w:val="28"/>
        </w:rPr>
        <w:t>:</w:t>
      </w:r>
    </w:p>
    <w:p w:rsidR="00CB5E64" w:rsidRPr="00BA0EC9" w:rsidRDefault="00CB5E64" w:rsidP="00CB5E64">
      <w:pPr>
        <w:spacing w:line="500" w:lineRule="exact"/>
        <w:jc w:val="center"/>
        <w:rPr>
          <w:rFonts w:ascii="仿宋_GB2312" w:eastAsia="仿宋_GB2312"/>
          <w:sz w:val="28"/>
          <w:szCs w:val="28"/>
        </w:rPr>
      </w:pPr>
      <w:r w:rsidRPr="00BA0EC9">
        <w:rPr>
          <w:rFonts w:ascii="仿宋_GB2312" w:eastAsia="仿宋_GB2312" w:hint="eastAsia"/>
          <w:sz w:val="28"/>
          <w:szCs w:val="28"/>
        </w:rPr>
        <w:t>目录</w:t>
      </w:r>
    </w:p>
    <w:p w:rsidR="00CB5E64" w:rsidRPr="00BA0EC9" w:rsidRDefault="00CB5E64" w:rsidP="00CB5E64">
      <w:pPr>
        <w:spacing w:line="480" w:lineRule="exact"/>
        <w:jc w:val="left"/>
        <w:rPr>
          <w:rFonts w:ascii="仿宋_GB2312" w:eastAsia="仿宋_GB2312"/>
          <w:sz w:val="28"/>
          <w:szCs w:val="28"/>
        </w:rPr>
      </w:pPr>
      <w:r w:rsidRPr="00BA0EC9">
        <w:rPr>
          <w:rFonts w:ascii="仿宋_GB2312" w:eastAsia="仿宋_GB2312" w:hint="eastAsia"/>
          <w:sz w:val="28"/>
          <w:szCs w:val="28"/>
        </w:rPr>
        <w:t>一、×××专业（主专业）</w:t>
      </w:r>
    </w:p>
    <w:p w:rsidR="00CB5E64" w:rsidRPr="00BA0EC9" w:rsidRDefault="00CB5E64" w:rsidP="00CB5E64">
      <w:pPr>
        <w:spacing w:line="480" w:lineRule="exact"/>
        <w:jc w:val="left"/>
        <w:rPr>
          <w:rFonts w:ascii="仿宋_GB2312" w:eastAsia="仿宋_GB2312"/>
          <w:sz w:val="28"/>
          <w:szCs w:val="28"/>
        </w:rPr>
      </w:pPr>
      <w:r w:rsidRPr="00BA0EC9">
        <w:rPr>
          <w:rFonts w:ascii="仿宋_GB2312" w:eastAsia="仿宋_GB2312" w:hint="eastAsia"/>
          <w:sz w:val="28"/>
          <w:szCs w:val="28"/>
        </w:rPr>
        <w:t>1、项目全称</w:t>
      </w:r>
    </w:p>
    <w:p w:rsidR="00CB5E64" w:rsidRPr="00BA0EC9" w:rsidRDefault="00CB5E64" w:rsidP="00CB5E64">
      <w:pPr>
        <w:spacing w:line="480" w:lineRule="exact"/>
        <w:jc w:val="left"/>
        <w:rPr>
          <w:rFonts w:ascii="仿宋_GB2312" w:eastAsia="仿宋_GB2312"/>
          <w:sz w:val="28"/>
          <w:szCs w:val="28"/>
        </w:rPr>
      </w:pPr>
      <w:r w:rsidRPr="00BA0EC9">
        <w:rPr>
          <w:rFonts w:ascii="仿宋_GB2312" w:eastAsia="仿宋_GB2312" w:hint="eastAsia"/>
          <w:sz w:val="28"/>
          <w:szCs w:val="28"/>
        </w:rPr>
        <w:t>完成日期</w:t>
      </w:r>
    </w:p>
    <w:p w:rsidR="00CB5E64" w:rsidRPr="00BA0EC9" w:rsidRDefault="00CB5E64" w:rsidP="00CB5E64">
      <w:pPr>
        <w:spacing w:line="480" w:lineRule="exact"/>
        <w:jc w:val="left"/>
        <w:rPr>
          <w:rFonts w:ascii="仿宋_GB2312" w:eastAsia="仿宋_GB2312"/>
          <w:sz w:val="28"/>
          <w:szCs w:val="28"/>
        </w:rPr>
      </w:pPr>
      <w:r w:rsidRPr="00BA0EC9">
        <w:rPr>
          <w:rFonts w:ascii="仿宋_GB2312" w:eastAsia="仿宋_GB2312" w:hint="eastAsia"/>
          <w:sz w:val="28"/>
          <w:szCs w:val="28"/>
        </w:rPr>
        <w:t>2、项目全称</w:t>
      </w:r>
    </w:p>
    <w:p w:rsidR="00CB5E64" w:rsidRPr="00BA0EC9" w:rsidRDefault="00CB5E64" w:rsidP="00CB5E64">
      <w:pPr>
        <w:spacing w:line="480" w:lineRule="exact"/>
        <w:jc w:val="left"/>
        <w:rPr>
          <w:rFonts w:ascii="仿宋_GB2312" w:eastAsia="仿宋_GB2312"/>
          <w:sz w:val="28"/>
          <w:szCs w:val="28"/>
        </w:rPr>
      </w:pPr>
      <w:r w:rsidRPr="00BA0EC9">
        <w:rPr>
          <w:rFonts w:ascii="仿宋_GB2312" w:eastAsia="仿宋_GB2312" w:hint="eastAsia"/>
          <w:sz w:val="28"/>
          <w:szCs w:val="28"/>
        </w:rPr>
        <w:t>完成日期</w:t>
      </w:r>
    </w:p>
    <w:p w:rsidR="00CB5E64" w:rsidRPr="00BA0EC9" w:rsidRDefault="00CB5E64" w:rsidP="00CB5E64">
      <w:pPr>
        <w:spacing w:line="480" w:lineRule="exact"/>
        <w:jc w:val="left"/>
        <w:rPr>
          <w:rFonts w:ascii="仿宋_GB2312" w:eastAsia="仿宋_GB2312"/>
          <w:sz w:val="28"/>
          <w:szCs w:val="28"/>
        </w:rPr>
      </w:pPr>
      <w:r w:rsidRPr="00BA0EC9">
        <w:rPr>
          <w:rFonts w:ascii="仿宋_GB2312" w:eastAsia="仿宋_GB2312" w:hint="eastAsia"/>
          <w:sz w:val="28"/>
          <w:szCs w:val="28"/>
        </w:rPr>
        <w:t>3、项目全称</w:t>
      </w:r>
    </w:p>
    <w:p w:rsidR="00CB5E64" w:rsidRPr="00BA0EC9" w:rsidRDefault="00CB5E64" w:rsidP="00CB5E64">
      <w:pPr>
        <w:spacing w:line="480" w:lineRule="exact"/>
        <w:jc w:val="left"/>
        <w:rPr>
          <w:rFonts w:ascii="仿宋_GB2312" w:eastAsia="仿宋_GB2312"/>
          <w:sz w:val="28"/>
          <w:szCs w:val="28"/>
        </w:rPr>
      </w:pPr>
      <w:r w:rsidRPr="00BA0EC9">
        <w:rPr>
          <w:rFonts w:ascii="仿宋_GB2312" w:eastAsia="仿宋_GB2312" w:hint="eastAsia"/>
          <w:sz w:val="28"/>
          <w:szCs w:val="28"/>
        </w:rPr>
        <w:t>完成日期</w:t>
      </w:r>
    </w:p>
    <w:p w:rsidR="00CB5E64" w:rsidRPr="00BA0EC9" w:rsidRDefault="00CB5E64" w:rsidP="00CB5E64">
      <w:pPr>
        <w:spacing w:line="480" w:lineRule="exact"/>
        <w:jc w:val="left"/>
        <w:rPr>
          <w:rFonts w:ascii="仿宋_GB2312" w:eastAsia="仿宋_GB2312"/>
          <w:sz w:val="28"/>
          <w:szCs w:val="28"/>
        </w:rPr>
      </w:pPr>
      <w:r w:rsidRPr="00BA0EC9">
        <w:rPr>
          <w:rFonts w:ascii="仿宋_GB2312" w:eastAsia="仿宋_GB2312" w:hint="eastAsia"/>
          <w:sz w:val="28"/>
          <w:szCs w:val="28"/>
        </w:rPr>
        <w:t>4、项目全称</w:t>
      </w:r>
    </w:p>
    <w:p w:rsidR="00CB5E64" w:rsidRPr="00BA0EC9" w:rsidRDefault="00CB5E64" w:rsidP="00CB5E64">
      <w:pPr>
        <w:spacing w:line="480" w:lineRule="exact"/>
        <w:jc w:val="left"/>
        <w:rPr>
          <w:rFonts w:ascii="仿宋_GB2312" w:eastAsia="仿宋_GB2312"/>
          <w:sz w:val="28"/>
          <w:szCs w:val="28"/>
        </w:rPr>
      </w:pPr>
      <w:r w:rsidRPr="00BA0EC9">
        <w:rPr>
          <w:rFonts w:ascii="仿宋_GB2312" w:eastAsia="仿宋_GB2312" w:hint="eastAsia"/>
          <w:sz w:val="28"/>
          <w:szCs w:val="28"/>
        </w:rPr>
        <w:t>完成日期</w:t>
      </w:r>
    </w:p>
    <w:p w:rsidR="00CB5E64" w:rsidRPr="00BA0EC9" w:rsidRDefault="00CB5E64" w:rsidP="00CB5E64">
      <w:pPr>
        <w:spacing w:line="480" w:lineRule="exact"/>
        <w:jc w:val="left"/>
        <w:rPr>
          <w:rFonts w:ascii="仿宋_GB2312" w:eastAsia="仿宋_GB2312"/>
          <w:sz w:val="28"/>
          <w:szCs w:val="28"/>
        </w:rPr>
      </w:pPr>
      <w:r w:rsidRPr="00BA0EC9">
        <w:rPr>
          <w:rFonts w:ascii="仿宋_GB2312" w:eastAsia="仿宋_GB2312" w:hint="eastAsia"/>
          <w:sz w:val="28"/>
          <w:szCs w:val="28"/>
        </w:rPr>
        <w:t>5、项目全称</w:t>
      </w:r>
    </w:p>
    <w:p w:rsidR="00CB5E64" w:rsidRPr="00BA0EC9" w:rsidRDefault="00CB5E64" w:rsidP="00CB5E64">
      <w:pPr>
        <w:spacing w:line="480" w:lineRule="exact"/>
        <w:jc w:val="left"/>
        <w:rPr>
          <w:rFonts w:ascii="仿宋_GB2312" w:eastAsia="仿宋_GB2312"/>
          <w:sz w:val="28"/>
          <w:szCs w:val="28"/>
        </w:rPr>
      </w:pPr>
      <w:r w:rsidRPr="00BA0EC9">
        <w:rPr>
          <w:rFonts w:ascii="仿宋_GB2312" w:eastAsia="仿宋_GB2312" w:hint="eastAsia"/>
          <w:sz w:val="28"/>
          <w:szCs w:val="28"/>
        </w:rPr>
        <w:t>完成日期</w:t>
      </w:r>
    </w:p>
    <w:p w:rsidR="00CB5E64" w:rsidRPr="00BA0EC9" w:rsidRDefault="00CB5E64" w:rsidP="00CB5E64">
      <w:pPr>
        <w:spacing w:line="480" w:lineRule="exact"/>
        <w:jc w:val="left"/>
        <w:rPr>
          <w:rFonts w:ascii="仿宋_GB2312" w:eastAsia="仿宋_GB2312"/>
          <w:sz w:val="28"/>
          <w:szCs w:val="28"/>
        </w:rPr>
      </w:pPr>
      <w:r w:rsidRPr="00BA0EC9">
        <w:rPr>
          <w:rFonts w:ascii="仿宋_GB2312" w:eastAsia="仿宋_GB2312" w:hint="eastAsia"/>
          <w:sz w:val="28"/>
          <w:szCs w:val="28"/>
        </w:rPr>
        <w:t>二、×××专业（辅专业）</w:t>
      </w:r>
    </w:p>
    <w:p w:rsidR="00CB5E64" w:rsidRPr="00BA0EC9" w:rsidRDefault="00CB5E64" w:rsidP="00CB5E64">
      <w:pPr>
        <w:spacing w:line="480" w:lineRule="exact"/>
        <w:jc w:val="left"/>
        <w:rPr>
          <w:rFonts w:ascii="仿宋_GB2312" w:eastAsia="仿宋_GB2312"/>
          <w:sz w:val="28"/>
          <w:szCs w:val="28"/>
        </w:rPr>
      </w:pPr>
      <w:r w:rsidRPr="00BA0EC9">
        <w:rPr>
          <w:rFonts w:ascii="仿宋_GB2312" w:eastAsia="仿宋_GB2312" w:hint="eastAsia"/>
          <w:sz w:val="28"/>
          <w:szCs w:val="28"/>
        </w:rPr>
        <w:t>1、项目全称</w:t>
      </w:r>
    </w:p>
    <w:p w:rsidR="00CB5E64" w:rsidRPr="00BA0EC9" w:rsidRDefault="00CB5E64" w:rsidP="00CB5E64">
      <w:pPr>
        <w:spacing w:line="480" w:lineRule="exact"/>
        <w:jc w:val="left"/>
        <w:rPr>
          <w:rFonts w:ascii="仿宋_GB2312" w:eastAsia="仿宋_GB2312"/>
          <w:sz w:val="28"/>
          <w:szCs w:val="28"/>
        </w:rPr>
      </w:pPr>
      <w:r w:rsidRPr="00BA0EC9">
        <w:rPr>
          <w:rFonts w:ascii="仿宋_GB2312" w:eastAsia="仿宋_GB2312" w:hint="eastAsia"/>
          <w:sz w:val="28"/>
          <w:szCs w:val="28"/>
        </w:rPr>
        <w:t>完成日期</w:t>
      </w:r>
    </w:p>
    <w:p w:rsidR="00CB5E64" w:rsidRPr="00BA0EC9" w:rsidRDefault="00CB5E64" w:rsidP="00CB5E64">
      <w:pPr>
        <w:spacing w:line="480" w:lineRule="exact"/>
        <w:jc w:val="left"/>
        <w:rPr>
          <w:rFonts w:ascii="仿宋_GB2312" w:eastAsia="仿宋_GB2312"/>
          <w:sz w:val="28"/>
          <w:szCs w:val="28"/>
        </w:rPr>
      </w:pPr>
      <w:r w:rsidRPr="00BA0EC9">
        <w:rPr>
          <w:rFonts w:ascii="仿宋_GB2312" w:eastAsia="仿宋_GB2312" w:hint="eastAsia"/>
          <w:sz w:val="28"/>
          <w:szCs w:val="28"/>
        </w:rPr>
        <w:t>2、项目全称</w:t>
      </w:r>
    </w:p>
    <w:p w:rsidR="00CB5E64" w:rsidRPr="00BA0EC9" w:rsidRDefault="00CB5E64" w:rsidP="00CB5E64">
      <w:pPr>
        <w:spacing w:line="480" w:lineRule="exact"/>
        <w:jc w:val="left"/>
        <w:rPr>
          <w:rFonts w:ascii="仿宋_GB2312" w:eastAsia="仿宋_GB2312"/>
          <w:sz w:val="28"/>
          <w:szCs w:val="28"/>
        </w:rPr>
      </w:pPr>
      <w:r w:rsidRPr="00BA0EC9">
        <w:rPr>
          <w:rFonts w:ascii="仿宋_GB2312" w:eastAsia="仿宋_GB2312" w:hint="eastAsia"/>
          <w:sz w:val="28"/>
          <w:szCs w:val="28"/>
        </w:rPr>
        <w:t>完成日期</w:t>
      </w:r>
    </w:p>
    <w:p w:rsidR="00CB5E64" w:rsidRPr="00BA0EC9" w:rsidRDefault="00CB5E64" w:rsidP="00CB5E64">
      <w:pPr>
        <w:spacing w:line="480" w:lineRule="exact"/>
        <w:jc w:val="left"/>
        <w:rPr>
          <w:rFonts w:ascii="仿宋_GB2312" w:eastAsia="仿宋_GB2312"/>
          <w:sz w:val="28"/>
          <w:szCs w:val="28"/>
        </w:rPr>
      </w:pPr>
      <w:r w:rsidRPr="00BA0EC9">
        <w:rPr>
          <w:rFonts w:ascii="仿宋_GB2312" w:eastAsia="仿宋_GB2312" w:hint="eastAsia"/>
          <w:sz w:val="28"/>
          <w:szCs w:val="28"/>
        </w:rPr>
        <w:t>3、项目全称</w:t>
      </w:r>
    </w:p>
    <w:p w:rsidR="00CB5E64" w:rsidRPr="00BA0EC9" w:rsidRDefault="00CB5E64" w:rsidP="00CB5E64">
      <w:pPr>
        <w:spacing w:line="480" w:lineRule="exact"/>
        <w:jc w:val="left"/>
        <w:rPr>
          <w:rFonts w:ascii="仿宋_GB2312" w:eastAsia="仿宋_GB2312"/>
          <w:sz w:val="28"/>
          <w:szCs w:val="28"/>
        </w:rPr>
      </w:pPr>
      <w:r w:rsidRPr="00BA0EC9">
        <w:rPr>
          <w:rFonts w:ascii="仿宋_GB2312" w:eastAsia="仿宋_GB2312" w:hint="eastAsia"/>
          <w:sz w:val="28"/>
          <w:szCs w:val="28"/>
        </w:rPr>
        <w:t>完成日期</w:t>
      </w:r>
    </w:p>
    <w:p w:rsidR="00CB5E64" w:rsidRPr="00BA0EC9" w:rsidRDefault="00CB5E64" w:rsidP="00CB5E64">
      <w:pPr>
        <w:spacing w:line="480" w:lineRule="exact"/>
        <w:jc w:val="left"/>
        <w:rPr>
          <w:rFonts w:ascii="仿宋_GB2312" w:eastAsia="仿宋_GB2312"/>
          <w:sz w:val="28"/>
          <w:szCs w:val="28"/>
        </w:rPr>
      </w:pPr>
      <w:r w:rsidRPr="00BA0EC9">
        <w:rPr>
          <w:rFonts w:ascii="仿宋_GB2312" w:eastAsia="仿宋_GB2312" w:hint="eastAsia"/>
          <w:sz w:val="28"/>
          <w:szCs w:val="28"/>
        </w:rPr>
        <w:t>4、项目全称</w:t>
      </w:r>
    </w:p>
    <w:p w:rsidR="00CB5E64" w:rsidRPr="00BA0EC9" w:rsidRDefault="00CB5E64" w:rsidP="00CB5E64">
      <w:pPr>
        <w:spacing w:line="480" w:lineRule="exact"/>
        <w:jc w:val="left"/>
        <w:rPr>
          <w:rFonts w:ascii="仿宋_GB2312" w:eastAsia="仿宋_GB2312"/>
          <w:sz w:val="28"/>
          <w:szCs w:val="28"/>
        </w:rPr>
      </w:pPr>
      <w:r w:rsidRPr="00BA0EC9">
        <w:rPr>
          <w:rFonts w:ascii="仿宋_GB2312" w:eastAsia="仿宋_GB2312" w:hint="eastAsia"/>
          <w:sz w:val="28"/>
          <w:szCs w:val="28"/>
        </w:rPr>
        <w:t>完成日期</w:t>
      </w:r>
    </w:p>
    <w:p w:rsidR="00CB5E64" w:rsidRPr="00BA0EC9" w:rsidRDefault="00CB5E64" w:rsidP="00CB5E64">
      <w:pPr>
        <w:spacing w:line="480" w:lineRule="exact"/>
        <w:jc w:val="left"/>
        <w:rPr>
          <w:rFonts w:ascii="仿宋_GB2312" w:eastAsia="仿宋_GB2312"/>
          <w:sz w:val="28"/>
          <w:szCs w:val="28"/>
        </w:rPr>
      </w:pPr>
      <w:r w:rsidRPr="00BA0EC9">
        <w:rPr>
          <w:rFonts w:ascii="仿宋_GB2312" w:eastAsia="仿宋_GB2312" w:hint="eastAsia"/>
          <w:sz w:val="28"/>
          <w:szCs w:val="28"/>
        </w:rPr>
        <w:t>5、项目全称</w:t>
      </w:r>
    </w:p>
    <w:p w:rsidR="00CB5E64" w:rsidRPr="00BA0EC9" w:rsidRDefault="00CB5E64" w:rsidP="00CB5E64">
      <w:pPr>
        <w:spacing w:line="480" w:lineRule="exact"/>
        <w:jc w:val="left"/>
        <w:rPr>
          <w:rFonts w:ascii="仿宋_GB2312" w:eastAsia="仿宋_GB2312"/>
          <w:sz w:val="28"/>
          <w:szCs w:val="28"/>
        </w:rPr>
      </w:pPr>
      <w:r w:rsidRPr="00BA0EC9">
        <w:rPr>
          <w:rFonts w:ascii="仿宋_GB2312" w:eastAsia="仿宋_GB2312" w:hint="eastAsia"/>
          <w:sz w:val="28"/>
          <w:szCs w:val="28"/>
        </w:rPr>
        <w:t>完成日期</w:t>
      </w:r>
    </w:p>
    <w:p w:rsidR="00CB5E64" w:rsidRPr="00BA0EC9" w:rsidRDefault="00CB5E64" w:rsidP="00CB5E64">
      <w:pPr>
        <w:spacing w:line="480" w:lineRule="exact"/>
        <w:jc w:val="center"/>
        <w:rPr>
          <w:rFonts w:ascii="仿宋_GB2312" w:eastAsia="仿宋_GB2312"/>
          <w:sz w:val="28"/>
          <w:szCs w:val="28"/>
        </w:rPr>
      </w:pPr>
      <w:r w:rsidRPr="00BA0EC9">
        <w:rPr>
          <w:rFonts w:ascii="仿宋_GB2312" w:eastAsia="仿宋_GB2312" w:hint="eastAsia"/>
          <w:sz w:val="28"/>
          <w:szCs w:val="28"/>
        </w:rPr>
        <w:t>单位名称（盖章）</w:t>
      </w:r>
    </w:p>
    <w:p w:rsidR="00CB5E64" w:rsidRPr="00B472FE" w:rsidRDefault="00CB5E64" w:rsidP="00B472FE">
      <w:pPr>
        <w:spacing w:line="480" w:lineRule="exact"/>
        <w:jc w:val="center"/>
        <w:rPr>
          <w:rFonts w:ascii="仿宋_GB2312" w:eastAsia="仿宋_GB2312" w:hint="eastAsia"/>
          <w:sz w:val="28"/>
          <w:szCs w:val="28"/>
        </w:rPr>
      </w:pPr>
      <w:r w:rsidRPr="00BA0EC9">
        <w:rPr>
          <w:rFonts w:ascii="仿宋_GB2312" w:eastAsia="仿宋_GB2312" w:hint="eastAsia"/>
          <w:sz w:val="28"/>
          <w:szCs w:val="28"/>
        </w:rPr>
        <w:t>2018年</w:t>
      </w:r>
      <w:r w:rsidR="004C3143">
        <w:rPr>
          <w:rFonts w:ascii="仿宋_GB2312" w:eastAsia="仿宋_GB2312" w:hint="eastAsia"/>
          <w:sz w:val="28"/>
          <w:szCs w:val="28"/>
        </w:rPr>
        <w:t>7</w:t>
      </w:r>
      <w:r w:rsidRPr="00BA0EC9">
        <w:rPr>
          <w:rFonts w:ascii="仿宋_GB2312" w:eastAsia="仿宋_GB2312" w:hint="eastAsia"/>
          <w:sz w:val="28"/>
          <w:szCs w:val="28"/>
        </w:rPr>
        <w:t>月</w:t>
      </w:r>
    </w:p>
    <w:p w:rsidR="00CB5E64" w:rsidRPr="007B7D95" w:rsidRDefault="00CB5E64" w:rsidP="00CB5E64">
      <w:pPr>
        <w:rPr>
          <w:rFonts w:ascii="黑体" w:eastAsia="黑体" w:hAnsi="黑体"/>
          <w:sz w:val="36"/>
          <w:szCs w:val="36"/>
        </w:rPr>
      </w:pPr>
      <w:r w:rsidRPr="007B7D95">
        <w:rPr>
          <w:rFonts w:ascii="黑体" w:eastAsia="黑体" w:hAnsi="黑体" w:hint="eastAsia"/>
          <w:sz w:val="36"/>
          <w:szCs w:val="36"/>
        </w:rPr>
        <w:lastRenderedPageBreak/>
        <w:t>业绩说明：</w:t>
      </w:r>
    </w:p>
    <w:p w:rsidR="00CB5E64" w:rsidRPr="003A6829" w:rsidRDefault="00CB5E64" w:rsidP="00CB5E64">
      <w:pPr>
        <w:ind w:firstLineChars="200" w:firstLine="560"/>
        <w:rPr>
          <w:rFonts w:ascii="仿宋_GB2312" w:eastAsia="仿宋_GB2312"/>
          <w:sz w:val="28"/>
          <w:szCs w:val="28"/>
        </w:rPr>
      </w:pPr>
      <w:r w:rsidRPr="003A6829">
        <w:rPr>
          <w:rFonts w:ascii="仿宋_GB2312" w:eastAsia="仿宋_GB2312" w:hint="eastAsia"/>
          <w:sz w:val="28"/>
          <w:szCs w:val="28"/>
        </w:rPr>
        <w:t>一、业绩证明材料</w:t>
      </w:r>
    </w:p>
    <w:p w:rsidR="00CB5E64" w:rsidRPr="007B7D95" w:rsidRDefault="00CB5E64" w:rsidP="00CB5E64">
      <w:pPr>
        <w:ind w:firstLineChars="200" w:firstLine="560"/>
        <w:rPr>
          <w:rFonts w:ascii="仿宋_GB2312" w:eastAsia="仿宋_GB2312"/>
          <w:sz w:val="28"/>
          <w:szCs w:val="28"/>
        </w:rPr>
      </w:pPr>
      <w:r w:rsidRPr="003A6829">
        <w:rPr>
          <w:rFonts w:ascii="仿宋_GB2312" w:eastAsia="仿宋_GB2312" w:hint="eastAsia"/>
          <w:sz w:val="28"/>
          <w:szCs w:val="28"/>
        </w:rPr>
        <w:t>申请人为申请变更的专业提供的、作为主要参加人完成的工程咨</w:t>
      </w:r>
      <w:r w:rsidRPr="003A6829">
        <w:rPr>
          <w:rFonts w:ascii="仿宋_GB2312" w:eastAsia="仿宋_GB2312" w:hint="eastAsia"/>
          <w:color w:val="000000" w:themeColor="text1"/>
          <w:sz w:val="28"/>
          <w:szCs w:val="28"/>
        </w:rPr>
        <w:t>询成果，应包括咨询成果文本封面页、署名页、目录页（</w:t>
      </w:r>
      <w:r w:rsidRPr="003A6829">
        <w:rPr>
          <w:rFonts w:ascii="仿宋_GB2312" w:eastAsia="仿宋_GB2312" w:hAnsi="微软雅黑" w:hint="eastAsia"/>
          <w:b/>
          <w:i/>
          <w:color w:val="000000" w:themeColor="text1"/>
          <w:sz w:val="28"/>
          <w:szCs w:val="28"/>
          <w:shd w:val="clear" w:color="auto" w:fill="FFFFFF"/>
        </w:rPr>
        <w:t>规划</w:t>
      </w:r>
      <w:r w:rsidR="004C3143">
        <w:rPr>
          <w:rFonts w:ascii="仿宋_GB2312" w:eastAsia="仿宋_GB2312" w:hAnsi="微软雅黑" w:hint="eastAsia"/>
          <w:b/>
          <w:i/>
          <w:color w:val="000000" w:themeColor="text1"/>
          <w:sz w:val="28"/>
          <w:szCs w:val="28"/>
          <w:shd w:val="clear" w:color="auto" w:fill="FFFFFF"/>
        </w:rPr>
        <w:t>咨询</w:t>
      </w:r>
      <w:r w:rsidRPr="003A6829">
        <w:rPr>
          <w:rFonts w:ascii="仿宋_GB2312" w:eastAsia="仿宋_GB2312" w:hAnsi="微软雅黑" w:hint="eastAsia"/>
          <w:b/>
          <w:i/>
          <w:color w:val="000000" w:themeColor="text1"/>
          <w:sz w:val="28"/>
          <w:szCs w:val="28"/>
          <w:shd w:val="clear" w:color="auto" w:fill="FFFFFF"/>
        </w:rPr>
        <w:t>、评估</w:t>
      </w:r>
      <w:r w:rsidR="004C3143">
        <w:rPr>
          <w:rFonts w:ascii="仿宋_GB2312" w:eastAsia="仿宋_GB2312" w:hAnsi="微软雅黑" w:hint="eastAsia"/>
          <w:b/>
          <w:i/>
          <w:color w:val="000000" w:themeColor="text1"/>
          <w:sz w:val="28"/>
          <w:szCs w:val="28"/>
          <w:shd w:val="clear" w:color="auto" w:fill="FFFFFF"/>
        </w:rPr>
        <w:t>咨询</w:t>
      </w:r>
      <w:r w:rsidRPr="003A6829">
        <w:rPr>
          <w:rFonts w:ascii="仿宋_GB2312" w:eastAsia="仿宋_GB2312" w:hAnsi="微软雅黑" w:hint="eastAsia"/>
          <w:b/>
          <w:i/>
          <w:color w:val="000000" w:themeColor="text1"/>
          <w:sz w:val="28"/>
          <w:szCs w:val="28"/>
          <w:shd w:val="clear" w:color="auto" w:fill="FFFFFF"/>
        </w:rPr>
        <w:t>可不提供目录页，提供其他类型业绩时，应同时提供目录页</w:t>
      </w:r>
      <w:r w:rsidRPr="003A6829">
        <w:rPr>
          <w:rFonts w:ascii="仿宋_GB2312" w:eastAsia="仿宋_GB2312" w:hAnsi="微软雅黑" w:hint="eastAsia"/>
          <w:color w:val="000000" w:themeColor="text1"/>
          <w:sz w:val="28"/>
          <w:szCs w:val="28"/>
          <w:shd w:val="clear" w:color="auto" w:fill="FFFFFF"/>
        </w:rPr>
        <w:t>）、</w:t>
      </w:r>
      <w:r w:rsidR="004C3143" w:rsidRPr="004877CC">
        <w:rPr>
          <w:rFonts w:ascii="仿宋_GB2312" w:eastAsia="仿宋_GB2312" w:hAnsi="仿宋" w:cs="Arial" w:hint="eastAsia"/>
          <w:color w:val="000000"/>
          <w:kern w:val="0"/>
          <w:sz w:val="28"/>
          <w:szCs w:val="28"/>
        </w:rPr>
        <w:t>业绩所属专业</w:t>
      </w:r>
      <w:r w:rsidRPr="003A6829">
        <w:rPr>
          <w:rFonts w:ascii="仿宋_GB2312" w:eastAsia="仿宋_GB2312" w:hint="eastAsia"/>
          <w:color w:val="000000" w:themeColor="text1"/>
          <w:sz w:val="28"/>
          <w:szCs w:val="28"/>
        </w:rPr>
        <w:t>已完成告知性备案的证明</w:t>
      </w:r>
      <w:r w:rsidRPr="003A6829">
        <w:rPr>
          <w:rFonts w:ascii="仿宋_GB2312" w:eastAsia="仿宋_GB2312" w:hint="eastAsia"/>
          <w:i/>
          <w:color w:val="000000" w:themeColor="text1"/>
          <w:sz w:val="28"/>
          <w:szCs w:val="28"/>
        </w:rPr>
        <w:t>（</w:t>
      </w:r>
      <w:r w:rsidRPr="003A6829">
        <w:rPr>
          <w:rFonts w:ascii="仿宋_GB2312" w:eastAsia="仿宋_GB2312" w:hAnsi="微软雅黑" w:hint="eastAsia"/>
          <w:b/>
          <w:i/>
          <w:color w:val="000000" w:themeColor="text1"/>
          <w:sz w:val="28"/>
          <w:szCs w:val="28"/>
          <w:shd w:val="clear" w:color="auto" w:fill="FFFFFF"/>
        </w:rPr>
        <w:t>业绩中告知性备案的证明：分为两种，2017年12月6日前取得的业绩，需提供满足持证执业要求的原工程咨询单位资格证书；2018年1月1日后完成的业绩，需提供告知性备案的证明，提供的工程咨询成果署名页上，应加盖了单位公章和咨询工程师（投资）执业专用章</w:t>
      </w:r>
      <w:r w:rsidRPr="003A6829">
        <w:rPr>
          <w:rFonts w:ascii="仿宋_GB2312" w:eastAsia="仿宋_GB2312" w:hint="eastAsia"/>
          <w:i/>
          <w:color w:val="000000" w:themeColor="text1"/>
          <w:sz w:val="28"/>
          <w:szCs w:val="28"/>
        </w:rPr>
        <w:t>）</w:t>
      </w:r>
      <w:r w:rsidRPr="003A6829">
        <w:rPr>
          <w:rFonts w:ascii="仿宋_GB2312" w:eastAsia="仿宋_GB2312" w:hint="eastAsia"/>
          <w:color w:val="000000" w:themeColor="text1"/>
          <w:sz w:val="28"/>
          <w:szCs w:val="28"/>
        </w:rPr>
        <w:t>，以及项目合同和委托方</w:t>
      </w:r>
      <w:r w:rsidRPr="003A6829">
        <w:rPr>
          <w:rFonts w:ascii="仿宋_GB2312" w:eastAsia="仿宋_GB2312" w:hint="eastAsia"/>
          <w:sz w:val="28"/>
          <w:szCs w:val="28"/>
        </w:rPr>
        <w:t>出具的完成证明等。要求规划咨询、项目咨询、评估咨询、全过程工程咨询累计不少于5项业绩，其中近3年的业绩不少于1项。每项业绩的证明材料应排列在一起。</w:t>
      </w:r>
    </w:p>
    <w:p w:rsidR="00CB5E64" w:rsidRPr="007B7D95" w:rsidRDefault="00CB5E64" w:rsidP="00CB5E64">
      <w:pPr>
        <w:ind w:firstLineChars="152" w:firstLine="426"/>
        <w:rPr>
          <w:rFonts w:ascii="仿宋_GB2312" w:eastAsia="仿宋_GB2312"/>
          <w:sz w:val="28"/>
          <w:szCs w:val="28"/>
        </w:rPr>
      </w:pPr>
      <w:r>
        <w:rPr>
          <w:rFonts w:ascii="仿宋_GB2312" w:eastAsia="仿宋_GB2312" w:hint="eastAsia"/>
          <w:sz w:val="28"/>
          <w:szCs w:val="28"/>
        </w:rPr>
        <w:t>二</w:t>
      </w:r>
      <w:r w:rsidRPr="007B7D95">
        <w:rPr>
          <w:rFonts w:ascii="仿宋_GB2312" w:eastAsia="仿宋_GB2312" w:hint="eastAsia"/>
          <w:sz w:val="28"/>
          <w:szCs w:val="28"/>
        </w:rPr>
        <w:t>、工程咨询服务范围包括：</w:t>
      </w:r>
    </w:p>
    <w:p w:rsidR="00CB5E64" w:rsidRPr="007B7D95" w:rsidRDefault="00CB5E64" w:rsidP="00CB5E64">
      <w:pPr>
        <w:ind w:firstLineChars="152" w:firstLine="426"/>
        <w:rPr>
          <w:rFonts w:ascii="仿宋_GB2312" w:eastAsia="仿宋_GB2312"/>
          <w:sz w:val="28"/>
          <w:szCs w:val="28"/>
        </w:rPr>
      </w:pPr>
      <w:r w:rsidRPr="007B7D95">
        <w:rPr>
          <w:rFonts w:ascii="仿宋_GB2312" w:eastAsia="仿宋_GB2312" w:hint="eastAsia"/>
          <w:sz w:val="28"/>
          <w:szCs w:val="28"/>
        </w:rPr>
        <w:t>（一）规划咨询：含总体规划、专项规划、区域规划及行业规划的编制；</w:t>
      </w:r>
    </w:p>
    <w:p w:rsidR="00CB5E64" w:rsidRPr="007B7D95" w:rsidRDefault="00CB5E64" w:rsidP="00CB5E64">
      <w:pPr>
        <w:ind w:firstLineChars="152" w:firstLine="426"/>
        <w:rPr>
          <w:rFonts w:ascii="仿宋_GB2312" w:eastAsia="仿宋_GB2312"/>
          <w:sz w:val="28"/>
          <w:szCs w:val="28"/>
        </w:rPr>
      </w:pPr>
      <w:r w:rsidRPr="007B7D95">
        <w:rPr>
          <w:rFonts w:ascii="仿宋_GB2312" w:eastAsia="仿宋_GB2312" w:hint="eastAsia"/>
          <w:sz w:val="28"/>
          <w:szCs w:val="28"/>
        </w:rPr>
        <w:t>（二）项目咨询：含项目投资机会研究、投融资策划</w:t>
      </w:r>
      <w:r>
        <w:rPr>
          <w:rFonts w:ascii="仿宋_GB2312" w:eastAsia="仿宋_GB2312" w:hint="eastAsia"/>
          <w:sz w:val="28"/>
          <w:szCs w:val="28"/>
        </w:rPr>
        <w:t>、</w:t>
      </w:r>
      <w:r w:rsidRPr="007B7D95">
        <w:rPr>
          <w:rFonts w:ascii="仿宋_GB2312" w:eastAsia="仿宋_GB2312" w:hint="eastAsia"/>
          <w:sz w:val="28"/>
          <w:szCs w:val="28"/>
        </w:rPr>
        <w:t>项目建议书（预可行性研究）、项目可行性研究报告、项目申请报告、资金申请报告的编制</w:t>
      </w:r>
      <w:r>
        <w:rPr>
          <w:rFonts w:ascii="仿宋_GB2312" w:eastAsia="仿宋_GB2312" w:hint="eastAsia"/>
          <w:sz w:val="28"/>
          <w:szCs w:val="28"/>
        </w:rPr>
        <w:t>、</w:t>
      </w:r>
      <w:r w:rsidRPr="007B7D95">
        <w:rPr>
          <w:rFonts w:ascii="仿宋_GB2312" w:eastAsia="仿宋_GB2312" w:hint="eastAsia"/>
          <w:sz w:val="28"/>
          <w:szCs w:val="28"/>
        </w:rPr>
        <w:t>政府和社会资本合作（PPP）项目咨询等；</w:t>
      </w:r>
    </w:p>
    <w:p w:rsidR="00CB5E64" w:rsidRPr="007B7D95" w:rsidRDefault="00CB5E64" w:rsidP="00CB5E64">
      <w:pPr>
        <w:ind w:firstLineChars="152" w:firstLine="426"/>
        <w:rPr>
          <w:rFonts w:ascii="仿宋_GB2312" w:eastAsia="仿宋_GB2312"/>
          <w:sz w:val="28"/>
          <w:szCs w:val="28"/>
        </w:rPr>
      </w:pPr>
      <w:r w:rsidRPr="007B7D95">
        <w:rPr>
          <w:rFonts w:ascii="仿宋_GB2312" w:eastAsia="仿宋_GB2312" w:hint="eastAsia"/>
          <w:sz w:val="28"/>
          <w:szCs w:val="28"/>
        </w:rPr>
        <w:t>（三）评估咨询：各级政府及有关部门委托的对规划、项目建议书、可行性研究报告、项目申请报告、资金申请报告、PPP项目实施方案、初步设计的评估</w:t>
      </w:r>
      <w:r>
        <w:rPr>
          <w:rFonts w:ascii="仿宋_GB2312" w:eastAsia="仿宋_GB2312" w:hint="eastAsia"/>
          <w:sz w:val="28"/>
          <w:szCs w:val="28"/>
        </w:rPr>
        <w:t>，</w:t>
      </w:r>
      <w:r w:rsidRPr="007B7D95">
        <w:rPr>
          <w:rFonts w:ascii="仿宋_GB2312" w:eastAsia="仿宋_GB2312" w:hint="eastAsia"/>
          <w:sz w:val="28"/>
          <w:szCs w:val="28"/>
        </w:rPr>
        <w:t>规划和项目中期评价、后评价</w:t>
      </w:r>
      <w:r>
        <w:rPr>
          <w:rFonts w:ascii="仿宋_GB2312" w:eastAsia="仿宋_GB2312" w:hint="eastAsia"/>
          <w:sz w:val="28"/>
          <w:szCs w:val="28"/>
        </w:rPr>
        <w:t>，</w:t>
      </w:r>
      <w:r w:rsidRPr="007B7D95">
        <w:rPr>
          <w:rFonts w:ascii="仿宋_GB2312" w:eastAsia="仿宋_GB2312" w:hint="eastAsia"/>
          <w:sz w:val="28"/>
          <w:szCs w:val="28"/>
        </w:rPr>
        <w:t>项目概预决</w:t>
      </w:r>
      <w:r w:rsidRPr="007B7D95">
        <w:rPr>
          <w:rFonts w:ascii="仿宋_GB2312" w:eastAsia="仿宋_GB2312" w:hint="eastAsia"/>
          <w:sz w:val="28"/>
          <w:szCs w:val="28"/>
        </w:rPr>
        <w:lastRenderedPageBreak/>
        <w:t>算审查</w:t>
      </w:r>
      <w:r>
        <w:rPr>
          <w:rFonts w:ascii="仿宋_GB2312" w:eastAsia="仿宋_GB2312" w:hint="eastAsia"/>
          <w:sz w:val="28"/>
          <w:szCs w:val="28"/>
        </w:rPr>
        <w:t>，</w:t>
      </w:r>
      <w:r w:rsidRPr="007B7D95">
        <w:rPr>
          <w:rFonts w:ascii="仿宋_GB2312" w:eastAsia="仿宋_GB2312" w:hint="eastAsia"/>
          <w:sz w:val="28"/>
          <w:szCs w:val="28"/>
        </w:rPr>
        <w:t>及其他履行投资管理职能所需的专业技术服务；</w:t>
      </w:r>
    </w:p>
    <w:p w:rsidR="00CB5E64" w:rsidRPr="007B7D95" w:rsidRDefault="00CB5E64" w:rsidP="00CB5E64">
      <w:pPr>
        <w:ind w:firstLineChars="152" w:firstLine="426"/>
        <w:rPr>
          <w:rFonts w:ascii="仿宋_GB2312" w:eastAsia="仿宋_GB2312"/>
          <w:sz w:val="28"/>
          <w:szCs w:val="28"/>
        </w:rPr>
      </w:pPr>
      <w:r w:rsidRPr="007B7D95">
        <w:rPr>
          <w:rFonts w:ascii="仿宋_GB2312" w:eastAsia="仿宋_GB2312" w:hint="eastAsia"/>
          <w:sz w:val="28"/>
          <w:szCs w:val="28"/>
        </w:rPr>
        <w:t>（四）全过程工程咨询：采用多种服务方式组合，为项目决策、实施和运营持续提供局部或整体解决方案以及管理服务。有关工程设计、工程造价、工程监理等资格，由国务院有关主管部门认定。</w:t>
      </w:r>
    </w:p>
    <w:p w:rsidR="00CB5E64" w:rsidRPr="007B7D95" w:rsidRDefault="00CB5E64" w:rsidP="00CB5E64">
      <w:pPr>
        <w:ind w:firstLineChars="200" w:firstLine="560"/>
        <w:rPr>
          <w:rFonts w:ascii="仿宋_GB2312" w:eastAsia="仿宋_GB2312"/>
          <w:sz w:val="28"/>
          <w:szCs w:val="28"/>
        </w:rPr>
      </w:pPr>
      <w:r>
        <w:rPr>
          <w:rFonts w:ascii="仿宋_GB2312" w:eastAsia="仿宋_GB2312" w:hint="eastAsia"/>
          <w:sz w:val="28"/>
          <w:szCs w:val="28"/>
        </w:rPr>
        <w:t>三</w:t>
      </w:r>
      <w:r w:rsidRPr="007B7D95">
        <w:rPr>
          <w:rFonts w:ascii="仿宋_GB2312" w:eastAsia="仿宋_GB2312" w:hint="eastAsia"/>
          <w:sz w:val="28"/>
          <w:szCs w:val="28"/>
        </w:rPr>
        <w:t>、合同（委托书）+委托方出具业绩完成证明（加盖公章）。业绩合同须提供合同封面、委托的服务内容、完成时间、签章等有效信息页面复印件；</w:t>
      </w:r>
    </w:p>
    <w:p w:rsidR="00CB5E64" w:rsidRPr="007B7D95" w:rsidRDefault="00CB5E64" w:rsidP="00CB5E64">
      <w:pPr>
        <w:ind w:firstLineChars="200" w:firstLine="560"/>
        <w:rPr>
          <w:rFonts w:ascii="仿宋_GB2312" w:eastAsia="仿宋_GB2312"/>
          <w:sz w:val="28"/>
          <w:szCs w:val="28"/>
        </w:rPr>
      </w:pPr>
      <w:r>
        <w:rPr>
          <w:rFonts w:ascii="仿宋_GB2312" w:eastAsia="仿宋_GB2312" w:hint="eastAsia"/>
          <w:sz w:val="28"/>
          <w:szCs w:val="28"/>
        </w:rPr>
        <w:t>四</w:t>
      </w:r>
      <w:r w:rsidRPr="007B7D95">
        <w:rPr>
          <w:rFonts w:ascii="仿宋_GB2312" w:eastAsia="仿宋_GB2312" w:hint="eastAsia"/>
          <w:sz w:val="28"/>
          <w:szCs w:val="28"/>
        </w:rPr>
        <w:t>、业绩名称与合同、委托书、批复不一致时，应附有效证明。</w:t>
      </w:r>
    </w:p>
    <w:p w:rsidR="00CB5E64" w:rsidRPr="007B7D95" w:rsidRDefault="00CB5E64" w:rsidP="00CB5E64">
      <w:pPr>
        <w:ind w:firstLineChars="200" w:firstLine="560"/>
        <w:rPr>
          <w:rFonts w:ascii="仿宋_GB2312" w:eastAsia="仿宋_GB2312"/>
          <w:sz w:val="28"/>
          <w:szCs w:val="28"/>
        </w:rPr>
      </w:pPr>
      <w:r>
        <w:rPr>
          <w:rFonts w:ascii="仿宋_GB2312" w:eastAsia="仿宋_GB2312" w:hint="eastAsia"/>
          <w:sz w:val="28"/>
          <w:szCs w:val="28"/>
        </w:rPr>
        <w:t>五</w:t>
      </w:r>
      <w:r w:rsidRPr="007B7D95">
        <w:rPr>
          <w:rFonts w:ascii="仿宋_GB2312" w:eastAsia="仿宋_GB2312" w:hint="eastAsia"/>
          <w:sz w:val="28"/>
          <w:szCs w:val="28"/>
        </w:rPr>
        <w:t>、委托书必须是有权部门出具，例如国务院各级部门、各级政府、上级集团公司等委托项目；</w:t>
      </w:r>
    </w:p>
    <w:p w:rsidR="00CB5E64" w:rsidRPr="007B7D95" w:rsidRDefault="00CB5E64" w:rsidP="00CB5E64">
      <w:pPr>
        <w:ind w:firstLineChars="200" w:firstLine="560"/>
        <w:rPr>
          <w:rFonts w:ascii="仿宋_GB2312" w:eastAsia="仿宋_GB2312"/>
          <w:sz w:val="28"/>
          <w:szCs w:val="28"/>
        </w:rPr>
      </w:pPr>
      <w:r>
        <w:rPr>
          <w:rFonts w:ascii="仿宋_GB2312" w:eastAsia="仿宋_GB2312" w:hint="eastAsia"/>
          <w:sz w:val="28"/>
          <w:szCs w:val="28"/>
        </w:rPr>
        <w:t>六</w:t>
      </w:r>
      <w:r w:rsidRPr="007B7D95">
        <w:rPr>
          <w:rFonts w:ascii="仿宋_GB2312" w:eastAsia="仿宋_GB2312" w:hint="eastAsia"/>
          <w:sz w:val="28"/>
          <w:szCs w:val="28"/>
        </w:rPr>
        <w:t>、业绩完成证明必须加盖委托方公章。</w:t>
      </w:r>
    </w:p>
    <w:p w:rsidR="004C3143" w:rsidRDefault="00CB5E64" w:rsidP="004C3143">
      <w:pPr>
        <w:ind w:leftChars="-67" w:left="-141" w:firstLineChars="50" w:firstLine="140"/>
        <w:jc w:val="center"/>
        <w:rPr>
          <w:rFonts w:ascii="仿宋_GB2312" w:eastAsia="仿宋_GB2312"/>
          <w:sz w:val="28"/>
          <w:szCs w:val="28"/>
        </w:rPr>
      </w:pPr>
      <w:r>
        <w:rPr>
          <w:rFonts w:ascii="仿宋_GB2312" w:eastAsia="仿宋_GB2312" w:hint="eastAsia"/>
          <w:sz w:val="28"/>
          <w:szCs w:val="28"/>
        </w:rPr>
        <w:t xml:space="preserve">    七</w:t>
      </w:r>
      <w:r w:rsidRPr="007B7D95">
        <w:rPr>
          <w:rFonts w:ascii="仿宋_GB2312" w:eastAsia="仿宋_GB2312" w:hint="eastAsia"/>
          <w:sz w:val="28"/>
          <w:szCs w:val="28"/>
        </w:rPr>
        <w:t>、如果业绩完</w:t>
      </w:r>
      <w:r w:rsidR="004C3143">
        <w:rPr>
          <w:rFonts w:ascii="仿宋_GB2312" w:eastAsia="仿宋_GB2312" w:hint="eastAsia"/>
          <w:sz w:val="28"/>
          <w:szCs w:val="28"/>
        </w:rPr>
        <w:t>成单位未在申请人简历中出现，申请人必须提</w:t>
      </w:r>
    </w:p>
    <w:p w:rsidR="00CB5E64" w:rsidRPr="00532D92" w:rsidRDefault="004C3143" w:rsidP="004C3143">
      <w:pPr>
        <w:ind w:leftChars="-337" w:left="-708" w:firstLineChars="201" w:firstLine="563"/>
        <w:jc w:val="center"/>
        <w:rPr>
          <w:rFonts w:ascii="方正小标宋简体" w:eastAsia="方正小标宋简体"/>
          <w:b/>
          <w:sz w:val="44"/>
          <w:szCs w:val="44"/>
        </w:rPr>
      </w:pPr>
      <w:r>
        <w:rPr>
          <w:rFonts w:ascii="仿宋_GB2312" w:eastAsia="仿宋_GB2312" w:hint="eastAsia"/>
          <w:sz w:val="28"/>
          <w:szCs w:val="28"/>
        </w:rPr>
        <w:t>交</w:t>
      </w:r>
      <w:r w:rsidR="00CB5E64" w:rsidRPr="007B7D95">
        <w:rPr>
          <w:rFonts w:ascii="仿宋_GB2312" w:eastAsia="仿宋_GB2312" w:hint="eastAsia"/>
          <w:sz w:val="28"/>
          <w:szCs w:val="28"/>
        </w:rPr>
        <w:t>完成此业绩时该单位与申请人的聘用或委托证明复印件。</w:t>
      </w:r>
    </w:p>
    <w:p w:rsidR="00CB5E64" w:rsidRDefault="00CB5E64" w:rsidP="00532D92">
      <w:pPr>
        <w:jc w:val="center"/>
        <w:rPr>
          <w:rFonts w:ascii="黑体" w:eastAsia="黑体" w:hAnsi="黑体"/>
          <w:sz w:val="36"/>
          <w:szCs w:val="36"/>
        </w:rPr>
      </w:pPr>
      <w:bookmarkStart w:id="3" w:name="_Toc28816"/>
      <w:bookmarkStart w:id="4" w:name="_Toc32406"/>
      <w:bookmarkEnd w:id="1"/>
      <w:bookmarkEnd w:id="2"/>
    </w:p>
    <w:p w:rsidR="00CB5E64" w:rsidRDefault="00CB5E64" w:rsidP="00532D92">
      <w:pPr>
        <w:jc w:val="center"/>
        <w:rPr>
          <w:rFonts w:ascii="黑体" w:eastAsia="黑体" w:hAnsi="黑体"/>
          <w:sz w:val="36"/>
          <w:szCs w:val="36"/>
        </w:rPr>
      </w:pPr>
    </w:p>
    <w:p w:rsidR="00CB5E64" w:rsidRDefault="00CB5E64" w:rsidP="00532D92">
      <w:pPr>
        <w:jc w:val="center"/>
        <w:rPr>
          <w:rFonts w:ascii="黑体" w:eastAsia="黑体" w:hAnsi="黑体"/>
          <w:sz w:val="36"/>
          <w:szCs w:val="36"/>
        </w:rPr>
      </w:pPr>
    </w:p>
    <w:p w:rsidR="00CB5E64" w:rsidRDefault="00CB5E64" w:rsidP="00532D92">
      <w:pPr>
        <w:jc w:val="center"/>
        <w:rPr>
          <w:rFonts w:ascii="黑体" w:eastAsia="黑体" w:hAnsi="黑体"/>
          <w:sz w:val="36"/>
          <w:szCs w:val="36"/>
        </w:rPr>
      </w:pPr>
    </w:p>
    <w:p w:rsidR="004C3143" w:rsidRDefault="004C3143" w:rsidP="00532D92">
      <w:pPr>
        <w:jc w:val="center"/>
        <w:rPr>
          <w:rFonts w:ascii="黑体" w:eastAsia="黑体" w:hAnsi="黑体"/>
          <w:sz w:val="36"/>
          <w:szCs w:val="36"/>
        </w:rPr>
      </w:pPr>
    </w:p>
    <w:p w:rsidR="00B472FE" w:rsidRDefault="00B472FE" w:rsidP="00532D92">
      <w:pPr>
        <w:jc w:val="center"/>
        <w:rPr>
          <w:rFonts w:ascii="黑体" w:eastAsia="黑体" w:hAnsi="黑体" w:hint="eastAsia"/>
          <w:sz w:val="36"/>
          <w:szCs w:val="36"/>
        </w:rPr>
      </w:pPr>
    </w:p>
    <w:p w:rsidR="004C3143" w:rsidRDefault="004C3143" w:rsidP="00532D92">
      <w:pPr>
        <w:jc w:val="center"/>
        <w:rPr>
          <w:rFonts w:ascii="黑体" w:eastAsia="黑体" w:hAnsi="黑体"/>
          <w:sz w:val="36"/>
          <w:szCs w:val="36"/>
        </w:rPr>
      </w:pPr>
    </w:p>
    <w:p w:rsidR="004C3143" w:rsidRDefault="004C3143" w:rsidP="00532D92">
      <w:pPr>
        <w:jc w:val="center"/>
        <w:rPr>
          <w:rFonts w:ascii="黑体" w:eastAsia="黑体" w:hAnsi="黑体"/>
          <w:sz w:val="36"/>
          <w:szCs w:val="36"/>
        </w:rPr>
      </w:pPr>
    </w:p>
    <w:p w:rsidR="00CB5E64" w:rsidRDefault="00CB5E64" w:rsidP="00532D92">
      <w:pPr>
        <w:jc w:val="center"/>
        <w:rPr>
          <w:rFonts w:ascii="黑体" w:eastAsia="黑体" w:hAnsi="黑体"/>
          <w:sz w:val="36"/>
          <w:szCs w:val="36"/>
        </w:rPr>
      </w:pPr>
    </w:p>
    <w:p w:rsidR="002A19EC" w:rsidRPr="007B7D95" w:rsidRDefault="002A19EC" w:rsidP="00532D92">
      <w:pPr>
        <w:jc w:val="center"/>
        <w:rPr>
          <w:rFonts w:ascii="黑体" w:eastAsia="黑体" w:hAnsi="黑体"/>
          <w:sz w:val="36"/>
          <w:szCs w:val="36"/>
        </w:rPr>
      </w:pPr>
      <w:r w:rsidRPr="007B7D95">
        <w:rPr>
          <w:rFonts w:ascii="黑体" w:eastAsia="黑体" w:hAnsi="黑体" w:hint="eastAsia"/>
          <w:sz w:val="36"/>
          <w:szCs w:val="36"/>
        </w:rPr>
        <w:lastRenderedPageBreak/>
        <w:t>变更单位（含变更单位名称）登记人员证明材料</w:t>
      </w:r>
      <w:bookmarkEnd w:id="3"/>
      <w:bookmarkEnd w:id="4"/>
    </w:p>
    <w:p w:rsidR="002A19EC" w:rsidRPr="00532D92" w:rsidRDefault="002A19EC" w:rsidP="002A19EC">
      <w:pPr>
        <w:spacing w:line="600" w:lineRule="exact"/>
        <w:jc w:val="center"/>
        <w:rPr>
          <w:rFonts w:ascii="仿宋_GB2312" w:eastAsia="仿宋_GB2312" w:hAnsi="宋体"/>
          <w:sz w:val="28"/>
          <w:szCs w:val="28"/>
        </w:rPr>
      </w:pPr>
      <w:r w:rsidRPr="00532D92">
        <w:rPr>
          <w:rFonts w:ascii="仿宋_GB2312" w:eastAsia="仿宋_GB2312" w:hAnsi="宋体" w:hint="eastAsia"/>
          <w:sz w:val="28"/>
          <w:szCs w:val="28"/>
        </w:rPr>
        <w:t xml:space="preserve">  姓名：</w:t>
      </w:r>
    </w:p>
    <w:p w:rsidR="002A19EC" w:rsidRPr="00532D92" w:rsidRDefault="002A19EC" w:rsidP="002A19EC">
      <w:pPr>
        <w:spacing w:line="600" w:lineRule="exact"/>
        <w:jc w:val="center"/>
        <w:rPr>
          <w:rFonts w:ascii="仿宋_GB2312" w:eastAsia="仿宋_GB2312" w:hAnsi="宋体"/>
          <w:sz w:val="28"/>
          <w:szCs w:val="28"/>
        </w:rPr>
      </w:pPr>
      <w:r w:rsidRPr="00532D92">
        <w:rPr>
          <w:rFonts w:ascii="仿宋_GB2312" w:eastAsia="仿宋_GB2312" w:hAnsi="宋体" w:hint="eastAsia"/>
          <w:sz w:val="28"/>
          <w:szCs w:val="28"/>
        </w:rPr>
        <w:t>目录</w:t>
      </w:r>
    </w:p>
    <w:p w:rsidR="00F25BEF" w:rsidRPr="00532D92" w:rsidRDefault="00F25BEF" w:rsidP="00532D92">
      <w:pPr>
        <w:spacing w:line="560" w:lineRule="exact"/>
        <w:ind w:firstLineChars="200" w:firstLine="560"/>
        <w:rPr>
          <w:rFonts w:ascii="仿宋_GB2312" w:eastAsia="仿宋_GB2312"/>
          <w:sz w:val="28"/>
          <w:szCs w:val="28"/>
        </w:rPr>
      </w:pPr>
      <w:r w:rsidRPr="00532D92">
        <w:rPr>
          <w:rFonts w:ascii="仿宋_GB2312" w:eastAsia="仿宋_GB2312" w:hint="eastAsia"/>
          <w:sz w:val="28"/>
          <w:szCs w:val="28"/>
        </w:rPr>
        <w:t>（1）新执业单位的正在生效的企业法人营业执照或事业单位法人证书（副本）复印件；</w:t>
      </w:r>
    </w:p>
    <w:p w:rsidR="00F25BEF" w:rsidRPr="004C3143" w:rsidRDefault="00F25BEF" w:rsidP="00532D92">
      <w:pPr>
        <w:spacing w:line="560" w:lineRule="exact"/>
        <w:ind w:firstLineChars="200" w:firstLine="560"/>
        <w:rPr>
          <w:rFonts w:ascii="仿宋_GB2312" w:eastAsia="仿宋_GB2312"/>
          <w:szCs w:val="21"/>
        </w:rPr>
      </w:pPr>
      <w:r w:rsidRPr="00532D92">
        <w:rPr>
          <w:rFonts w:ascii="仿宋_GB2312" w:eastAsia="仿宋_GB2312" w:hint="eastAsia"/>
          <w:sz w:val="28"/>
          <w:szCs w:val="28"/>
        </w:rPr>
        <w:t>（2）</w:t>
      </w:r>
      <w:r w:rsidR="003070D0" w:rsidRPr="00532D92">
        <w:rPr>
          <w:rFonts w:ascii="仿宋_GB2312" w:eastAsia="仿宋_GB2312" w:hint="eastAsia"/>
          <w:sz w:val="28"/>
          <w:szCs w:val="28"/>
        </w:rPr>
        <w:t>新</w:t>
      </w:r>
      <w:r w:rsidRPr="00532D92">
        <w:rPr>
          <w:rFonts w:ascii="仿宋_GB2312" w:eastAsia="仿宋_GB2312" w:hint="eastAsia"/>
          <w:sz w:val="28"/>
          <w:szCs w:val="28"/>
        </w:rPr>
        <w:t>执业单位已完成告知性备案的证明</w:t>
      </w:r>
      <w:r w:rsidRPr="004C3143">
        <w:rPr>
          <w:rFonts w:ascii="仿宋_GB2312" w:eastAsia="仿宋_GB2312" w:hint="eastAsia"/>
          <w:szCs w:val="21"/>
        </w:rPr>
        <w:t>(</w:t>
      </w:r>
      <w:r w:rsidR="003070D0" w:rsidRPr="004C3143">
        <w:rPr>
          <w:rFonts w:ascii="仿宋_GB2312" w:eastAsia="仿宋_GB2312" w:hint="eastAsia"/>
          <w:szCs w:val="21"/>
        </w:rPr>
        <w:t>备案平台登录，点击工程咨询单位备案</w:t>
      </w:r>
      <w:r w:rsidR="00EE379C" w:rsidRPr="004C3143">
        <w:rPr>
          <w:rFonts w:ascii="仿宋_GB2312" w:eastAsia="仿宋_GB2312" w:hint="eastAsia"/>
          <w:szCs w:val="21"/>
        </w:rPr>
        <w:t>-</w:t>
      </w:r>
      <w:r w:rsidR="003070D0" w:rsidRPr="004C3143">
        <w:rPr>
          <w:rFonts w:ascii="仿宋_GB2312" w:eastAsia="仿宋_GB2312" w:hint="eastAsia"/>
          <w:szCs w:val="21"/>
        </w:rPr>
        <w:t>打印</w:t>
      </w:r>
      <w:r w:rsidR="00EE379C" w:rsidRPr="004C3143">
        <w:rPr>
          <w:rFonts w:ascii="仿宋_GB2312" w:eastAsia="仿宋_GB2312" w:hint="eastAsia"/>
          <w:szCs w:val="21"/>
        </w:rPr>
        <w:t>-</w:t>
      </w:r>
      <w:r w:rsidR="003070D0" w:rsidRPr="004C3143">
        <w:rPr>
          <w:rFonts w:ascii="仿宋_GB2312" w:eastAsia="仿宋_GB2312" w:hint="eastAsia"/>
          <w:szCs w:val="21"/>
        </w:rPr>
        <w:t>导出PDF文件)</w:t>
      </w:r>
    </w:p>
    <w:p w:rsidR="00F25BEF" w:rsidRPr="00532D92" w:rsidRDefault="00F25BEF" w:rsidP="00532D92">
      <w:pPr>
        <w:spacing w:line="560" w:lineRule="exact"/>
        <w:ind w:firstLineChars="200" w:firstLine="560"/>
        <w:rPr>
          <w:rFonts w:ascii="仿宋_GB2312" w:eastAsia="仿宋_GB2312"/>
          <w:sz w:val="28"/>
          <w:szCs w:val="28"/>
        </w:rPr>
      </w:pPr>
      <w:r w:rsidRPr="00532D92">
        <w:rPr>
          <w:rFonts w:ascii="仿宋_GB2312" w:eastAsia="仿宋_GB2312" w:hint="eastAsia"/>
          <w:sz w:val="28"/>
          <w:szCs w:val="28"/>
        </w:rPr>
        <w:t>（3）《中华人民共和国咨询工程师（投资）登记证书》复印件；</w:t>
      </w:r>
    </w:p>
    <w:p w:rsidR="00F25BEF" w:rsidRPr="00532D92" w:rsidRDefault="00F25BEF" w:rsidP="00532D92">
      <w:pPr>
        <w:spacing w:line="560" w:lineRule="exact"/>
        <w:ind w:firstLineChars="200" w:firstLine="560"/>
        <w:rPr>
          <w:rFonts w:ascii="仿宋_GB2312" w:eastAsia="仿宋_GB2312"/>
          <w:sz w:val="28"/>
          <w:szCs w:val="28"/>
        </w:rPr>
      </w:pPr>
      <w:r w:rsidRPr="00532D92">
        <w:rPr>
          <w:rFonts w:ascii="仿宋_GB2312" w:eastAsia="仿宋_GB2312" w:hint="eastAsia"/>
          <w:sz w:val="28"/>
          <w:szCs w:val="28"/>
        </w:rPr>
        <w:t>（4）原执业单位的解聘证明。单位发生名称变更的企业法人单位应提供工商部门出具的名称变更核准通知书，股东决议或上级主管部门的批复；事业法人单位应提供编制办公室出具的批复；</w:t>
      </w:r>
    </w:p>
    <w:p w:rsidR="00F25BEF" w:rsidRPr="00532D92" w:rsidRDefault="00F25BEF" w:rsidP="00532D92">
      <w:pPr>
        <w:spacing w:line="560" w:lineRule="exact"/>
        <w:ind w:firstLineChars="200" w:firstLine="560"/>
        <w:rPr>
          <w:rFonts w:ascii="仿宋_GB2312" w:eastAsia="仿宋_GB2312"/>
          <w:sz w:val="28"/>
          <w:szCs w:val="28"/>
        </w:rPr>
      </w:pPr>
      <w:r w:rsidRPr="00532D92">
        <w:rPr>
          <w:rFonts w:ascii="仿宋_GB2312" w:eastAsia="仿宋_GB2312" w:hint="eastAsia"/>
          <w:sz w:val="28"/>
          <w:szCs w:val="28"/>
        </w:rPr>
        <w:t>（5）新执业单位为申请人出具的正在生效的一年以上劳动（聘用）合同（法定代表人可提交任命文件）复印件；</w:t>
      </w:r>
    </w:p>
    <w:p w:rsidR="00F25BEF" w:rsidRPr="004C3143" w:rsidRDefault="00F25BEF" w:rsidP="00532D92">
      <w:pPr>
        <w:spacing w:line="560" w:lineRule="exact"/>
        <w:ind w:firstLineChars="200" w:firstLine="560"/>
        <w:rPr>
          <w:rFonts w:ascii="仿宋_GB2312" w:eastAsia="仿宋_GB2312"/>
          <w:szCs w:val="21"/>
        </w:rPr>
      </w:pPr>
      <w:r w:rsidRPr="00532D92">
        <w:rPr>
          <w:rFonts w:ascii="仿宋_GB2312" w:eastAsia="仿宋_GB2312" w:hint="eastAsia"/>
          <w:sz w:val="28"/>
          <w:szCs w:val="28"/>
        </w:rPr>
        <w:t>（6）新执业单位为申请人缴纳的养老保险证明或提交的人事证明</w:t>
      </w:r>
      <w:r w:rsidRPr="004C3143">
        <w:rPr>
          <w:rFonts w:ascii="仿宋_GB2312" w:eastAsia="仿宋_GB2312" w:hint="eastAsia"/>
          <w:szCs w:val="21"/>
        </w:rPr>
        <w:t>(企业法人单位为申请出具的养老保险证明应包括：参保单位名称及公章、交费人员姓名及社会保险号、社保部门有效印章、日期（养老保险证明应于启动通知后开具）。尚未参加社会保险的事业法人执业单位，可提交人事证明，必须由上级主管单位的人事部门出具并加盖公章。退休人员可出具退休证)</w:t>
      </w:r>
      <w:r w:rsidR="00CB5E64" w:rsidRPr="004C3143">
        <w:rPr>
          <w:rFonts w:ascii="仿宋_GB2312" w:eastAsia="仿宋_GB2312" w:hint="eastAsia"/>
          <w:szCs w:val="21"/>
        </w:rPr>
        <w:t>。</w:t>
      </w:r>
    </w:p>
    <w:p w:rsidR="007B7D95" w:rsidRDefault="007B7D95" w:rsidP="00532D92">
      <w:pPr>
        <w:ind w:firstLineChars="200" w:firstLine="560"/>
        <w:jc w:val="center"/>
        <w:rPr>
          <w:rFonts w:ascii="仿宋_GB2312" w:eastAsia="仿宋_GB2312"/>
          <w:sz w:val="28"/>
          <w:szCs w:val="28"/>
        </w:rPr>
      </w:pPr>
    </w:p>
    <w:p w:rsidR="004C3143" w:rsidRDefault="004C3143" w:rsidP="00532D92">
      <w:pPr>
        <w:ind w:firstLineChars="200" w:firstLine="560"/>
        <w:jc w:val="center"/>
        <w:rPr>
          <w:rFonts w:ascii="仿宋_GB2312" w:eastAsia="仿宋_GB2312"/>
          <w:sz w:val="28"/>
          <w:szCs w:val="28"/>
        </w:rPr>
      </w:pPr>
    </w:p>
    <w:p w:rsidR="004C3143" w:rsidRDefault="004C3143" w:rsidP="00532D92">
      <w:pPr>
        <w:ind w:firstLineChars="200" w:firstLine="560"/>
        <w:jc w:val="center"/>
        <w:rPr>
          <w:rFonts w:ascii="仿宋_GB2312" w:eastAsia="仿宋_GB2312"/>
          <w:sz w:val="28"/>
          <w:szCs w:val="28"/>
        </w:rPr>
      </w:pPr>
    </w:p>
    <w:p w:rsidR="002A19EC" w:rsidRPr="00532D92" w:rsidRDefault="002A19EC" w:rsidP="00532D92">
      <w:pPr>
        <w:ind w:firstLineChars="200" w:firstLine="560"/>
        <w:jc w:val="center"/>
        <w:rPr>
          <w:rFonts w:ascii="仿宋_GB2312" w:eastAsia="仿宋_GB2312"/>
          <w:sz w:val="28"/>
          <w:szCs w:val="28"/>
        </w:rPr>
      </w:pPr>
      <w:r w:rsidRPr="00532D92">
        <w:rPr>
          <w:rFonts w:ascii="仿宋_GB2312" w:eastAsia="仿宋_GB2312" w:hint="eastAsia"/>
          <w:sz w:val="28"/>
          <w:szCs w:val="28"/>
        </w:rPr>
        <w:t>单位名称（盖章）</w:t>
      </w:r>
    </w:p>
    <w:p w:rsidR="00532D92" w:rsidRPr="007B7D95" w:rsidRDefault="002A19EC" w:rsidP="007B7D95">
      <w:pPr>
        <w:spacing w:line="500" w:lineRule="exact"/>
        <w:jc w:val="center"/>
        <w:rPr>
          <w:rFonts w:ascii="仿宋_GB2312" w:eastAsia="仿宋_GB2312" w:hAnsi="宋体"/>
          <w:sz w:val="28"/>
          <w:szCs w:val="28"/>
        </w:rPr>
      </w:pPr>
      <w:r w:rsidRPr="00532D92">
        <w:rPr>
          <w:rFonts w:ascii="仿宋_GB2312" w:eastAsia="仿宋_GB2312" w:hAnsi="宋体" w:hint="eastAsia"/>
          <w:sz w:val="28"/>
          <w:szCs w:val="28"/>
        </w:rPr>
        <w:t>201</w:t>
      </w:r>
      <w:r w:rsidR="001124B2" w:rsidRPr="00532D92">
        <w:rPr>
          <w:rFonts w:ascii="仿宋_GB2312" w:eastAsia="仿宋_GB2312" w:hAnsi="宋体" w:hint="eastAsia"/>
          <w:sz w:val="28"/>
          <w:szCs w:val="28"/>
        </w:rPr>
        <w:t>8</w:t>
      </w:r>
      <w:r w:rsidRPr="00532D92">
        <w:rPr>
          <w:rFonts w:ascii="仿宋_GB2312" w:eastAsia="仿宋_GB2312" w:hAnsi="宋体" w:hint="eastAsia"/>
          <w:sz w:val="28"/>
          <w:szCs w:val="28"/>
        </w:rPr>
        <w:t>年</w:t>
      </w:r>
      <w:r w:rsidR="004C3143">
        <w:rPr>
          <w:rFonts w:ascii="仿宋_GB2312" w:eastAsia="仿宋_GB2312" w:hAnsi="宋体" w:hint="eastAsia"/>
          <w:sz w:val="28"/>
          <w:szCs w:val="28"/>
        </w:rPr>
        <w:t>7</w:t>
      </w:r>
      <w:r w:rsidRPr="00532D92">
        <w:rPr>
          <w:rFonts w:ascii="仿宋_GB2312" w:eastAsia="仿宋_GB2312" w:hAnsi="宋体" w:hint="eastAsia"/>
          <w:sz w:val="28"/>
          <w:szCs w:val="28"/>
        </w:rPr>
        <w:t>月</w:t>
      </w:r>
      <w:bookmarkStart w:id="5" w:name="_Toc11541"/>
      <w:bookmarkStart w:id="6" w:name="_Toc26960"/>
    </w:p>
    <w:p w:rsidR="002A19EC" w:rsidRPr="007B7D95" w:rsidRDefault="004A3CB3" w:rsidP="004A3CB3">
      <w:pPr>
        <w:widowControl/>
        <w:jc w:val="center"/>
        <w:rPr>
          <w:rFonts w:ascii="黑体" w:eastAsia="黑体" w:hAnsi="黑体"/>
          <w:sz w:val="36"/>
          <w:szCs w:val="36"/>
        </w:rPr>
      </w:pPr>
      <w:r>
        <w:rPr>
          <w:rFonts w:ascii="黑体" w:eastAsia="黑体" w:hAnsi="黑体"/>
          <w:sz w:val="36"/>
          <w:szCs w:val="36"/>
        </w:rPr>
        <w:br w:type="page"/>
      </w:r>
      <w:r w:rsidR="002A19EC" w:rsidRPr="007B7D95">
        <w:rPr>
          <w:rFonts w:ascii="黑体" w:eastAsia="黑体" w:hAnsi="黑体" w:hint="eastAsia"/>
          <w:sz w:val="36"/>
          <w:szCs w:val="36"/>
        </w:rPr>
        <w:lastRenderedPageBreak/>
        <w:t>变更专业登记人员证明材料</w:t>
      </w:r>
      <w:bookmarkEnd w:id="5"/>
      <w:bookmarkEnd w:id="6"/>
    </w:p>
    <w:p w:rsidR="002A19EC" w:rsidRPr="00532D92" w:rsidRDefault="002A19EC" w:rsidP="00532D92">
      <w:pPr>
        <w:spacing w:line="600" w:lineRule="exact"/>
        <w:jc w:val="center"/>
        <w:rPr>
          <w:rFonts w:ascii="仿宋_GB2312" w:eastAsia="仿宋_GB2312" w:hAnsi="宋体"/>
          <w:sz w:val="28"/>
          <w:szCs w:val="28"/>
        </w:rPr>
      </w:pPr>
      <w:r w:rsidRPr="00532D92">
        <w:rPr>
          <w:rFonts w:ascii="仿宋_GB2312" w:eastAsia="仿宋_GB2312" w:hAnsi="宋体" w:hint="eastAsia"/>
          <w:sz w:val="28"/>
          <w:szCs w:val="28"/>
        </w:rPr>
        <w:t>姓名</w:t>
      </w:r>
    </w:p>
    <w:p w:rsidR="002A19EC" w:rsidRPr="00532D92" w:rsidRDefault="002A19EC" w:rsidP="007B7D95">
      <w:pPr>
        <w:spacing w:line="600" w:lineRule="exact"/>
        <w:jc w:val="center"/>
        <w:rPr>
          <w:rFonts w:ascii="仿宋_GB2312" w:eastAsia="仿宋_GB2312" w:hAnsi="宋体"/>
          <w:sz w:val="28"/>
          <w:szCs w:val="28"/>
        </w:rPr>
      </w:pPr>
      <w:r w:rsidRPr="00532D92">
        <w:rPr>
          <w:rFonts w:ascii="仿宋_GB2312" w:eastAsia="仿宋_GB2312" w:hAnsi="宋体" w:hint="eastAsia"/>
          <w:sz w:val="28"/>
          <w:szCs w:val="28"/>
        </w:rPr>
        <w:t>目录</w:t>
      </w:r>
    </w:p>
    <w:p w:rsidR="00F25BEF" w:rsidRPr="00532D92" w:rsidRDefault="00F25BEF" w:rsidP="00532D92">
      <w:pPr>
        <w:spacing w:line="600" w:lineRule="exact"/>
        <w:ind w:firstLineChars="200" w:firstLine="560"/>
        <w:jc w:val="left"/>
        <w:rPr>
          <w:rFonts w:ascii="仿宋_GB2312" w:eastAsia="仿宋_GB2312" w:hAnsi="宋体"/>
          <w:sz w:val="28"/>
          <w:szCs w:val="28"/>
        </w:rPr>
      </w:pPr>
      <w:r w:rsidRPr="00532D92">
        <w:rPr>
          <w:rFonts w:ascii="仿宋_GB2312" w:eastAsia="仿宋_GB2312" w:hAnsi="宋体" w:hint="eastAsia"/>
          <w:sz w:val="28"/>
          <w:szCs w:val="28"/>
        </w:rPr>
        <w:t>（1）执业单位正在生效的企业法人营业执照或事业单位法人证书（副本）复印件；</w:t>
      </w:r>
    </w:p>
    <w:p w:rsidR="00F25BEF" w:rsidRPr="004C3143" w:rsidRDefault="00F25BEF" w:rsidP="00532D92">
      <w:pPr>
        <w:spacing w:line="600" w:lineRule="exact"/>
        <w:ind w:firstLineChars="200" w:firstLine="560"/>
        <w:jc w:val="left"/>
        <w:rPr>
          <w:rFonts w:ascii="仿宋_GB2312" w:eastAsia="仿宋_GB2312" w:hAnsi="宋体"/>
          <w:szCs w:val="21"/>
        </w:rPr>
      </w:pPr>
      <w:r w:rsidRPr="00532D92">
        <w:rPr>
          <w:rFonts w:ascii="仿宋_GB2312" w:eastAsia="仿宋_GB2312" w:hAnsi="宋体" w:hint="eastAsia"/>
          <w:sz w:val="28"/>
          <w:szCs w:val="28"/>
        </w:rPr>
        <w:t>（2）执业单位已完成告知性备案的证明</w:t>
      </w:r>
      <w:r w:rsidRPr="004C3143">
        <w:rPr>
          <w:rFonts w:ascii="仿宋_GB2312" w:eastAsia="仿宋_GB2312" w:hAnsi="宋体" w:hint="eastAsia"/>
          <w:szCs w:val="21"/>
        </w:rPr>
        <w:t>（业绩中告知性备案的证明：分为两种，2017年12月6日前取得的业绩，需提供满足持证执业要求的原工程咨询单位资格证书；2018年1月1日后完成的业绩，需提供告知性备案的证明</w:t>
      </w:r>
      <w:r w:rsidR="003070D0" w:rsidRPr="004C3143">
        <w:rPr>
          <w:rFonts w:ascii="仿宋_GB2312" w:eastAsia="仿宋_GB2312" w:hAnsi="宋体" w:hint="eastAsia"/>
          <w:szCs w:val="21"/>
        </w:rPr>
        <w:t>，证明获取方式：</w:t>
      </w:r>
      <w:r w:rsidR="007B7D95" w:rsidRPr="004C3143">
        <w:rPr>
          <w:rFonts w:ascii="仿宋_GB2312" w:eastAsia="仿宋_GB2312" w:hAnsi="宋体" w:hint="eastAsia"/>
          <w:szCs w:val="21"/>
        </w:rPr>
        <w:t>登录</w:t>
      </w:r>
      <w:r w:rsidR="003070D0" w:rsidRPr="004C3143">
        <w:rPr>
          <w:rFonts w:ascii="仿宋_GB2312" w:eastAsia="仿宋_GB2312" w:hAnsi="宋体" w:hint="eastAsia"/>
          <w:szCs w:val="21"/>
        </w:rPr>
        <w:t>备案平台，点击工程咨询单位备案</w:t>
      </w:r>
      <w:r w:rsidR="00EE379C" w:rsidRPr="004C3143">
        <w:rPr>
          <w:rFonts w:ascii="仿宋_GB2312" w:eastAsia="仿宋_GB2312" w:hAnsi="宋体" w:hint="eastAsia"/>
          <w:szCs w:val="21"/>
        </w:rPr>
        <w:t>-</w:t>
      </w:r>
      <w:r w:rsidR="003070D0" w:rsidRPr="004C3143">
        <w:rPr>
          <w:rFonts w:ascii="仿宋_GB2312" w:eastAsia="仿宋_GB2312" w:hAnsi="宋体" w:hint="eastAsia"/>
          <w:szCs w:val="21"/>
        </w:rPr>
        <w:t>打印</w:t>
      </w:r>
      <w:r w:rsidR="00EE379C" w:rsidRPr="004C3143">
        <w:rPr>
          <w:rFonts w:ascii="仿宋_GB2312" w:eastAsia="仿宋_GB2312" w:hAnsi="宋体" w:hint="eastAsia"/>
          <w:szCs w:val="21"/>
        </w:rPr>
        <w:t>-</w:t>
      </w:r>
      <w:r w:rsidR="003070D0" w:rsidRPr="004C3143">
        <w:rPr>
          <w:rFonts w:ascii="仿宋_GB2312" w:eastAsia="仿宋_GB2312" w:hAnsi="宋体" w:hint="eastAsia"/>
          <w:szCs w:val="21"/>
        </w:rPr>
        <w:t>导出PDF文件)</w:t>
      </w:r>
      <w:r w:rsidRPr="004C3143">
        <w:rPr>
          <w:rFonts w:ascii="仿宋_GB2312" w:eastAsia="仿宋_GB2312" w:hAnsi="宋体" w:hint="eastAsia"/>
          <w:szCs w:val="21"/>
        </w:rPr>
        <w:t>；</w:t>
      </w:r>
    </w:p>
    <w:p w:rsidR="00F25BEF" w:rsidRPr="00532D92" w:rsidRDefault="00F25BEF" w:rsidP="00532D92">
      <w:pPr>
        <w:spacing w:line="600" w:lineRule="exact"/>
        <w:ind w:firstLineChars="200" w:firstLine="560"/>
        <w:jc w:val="left"/>
        <w:rPr>
          <w:rFonts w:ascii="仿宋_GB2312" w:eastAsia="仿宋_GB2312" w:hAnsi="宋体"/>
          <w:sz w:val="28"/>
          <w:szCs w:val="28"/>
        </w:rPr>
      </w:pPr>
      <w:r w:rsidRPr="00532D92">
        <w:rPr>
          <w:rFonts w:ascii="仿宋_GB2312" w:eastAsia="仿宋_GB2312" w:hAnsi="宋体" w:hint="eastAsia"/>
          <w:sz w:val="28"/>
          <w:szCs w:val="28"/>
        </w:rPr>
        <w:t>（3）《中华人民共和国咨询工程师（投资）登记证书》及复印件；</w:t>
      </w:r>
    </w:p>
    <w:p w:rsidR="00F25BEF" w:rsidRPr="00532D92" w:rsidRDefault="00F25BEF" w:rsidP="00532D92">
      <w:pPr>
        <w:spacing w:line="600" w:lineRule="exact"/>
        <w:ind w:firstLineChars="200" w:firstLine="560"/>
        <w:jc w:val="left"/>
        <w:rPr>
          <w:rFonts w:ascii="仿宋_GB2312" w:eastAsia="仿宋_GB2312" w:hAnsi="宋体"/>
          <w:sz w:val="28"/>
          <w:szCs w:val="28"/>
        </w:rPr>
      </w:pPr>
      <w:r w:rsidRPr="00532D92">
        <w:rPr>
          <w:rFonts w:ascii="仿宋_GB2312" w:eastAsia="仿宋_GB2312" w:hAnsi="宋体" w:hint="eastAsia"/>
          <w:sz w:val="28"/>
          <w:szCs w:val="28"/>
        </w:rPr>
        <w:t>（4）职称证书复印件；</w:t>
      </w:r>
    </w:p>
    <w:p w:rsidR="00F25BEF" w:rsidRPr="004C3143" w:rsidRDefault="00F25BEF" w:rsidP="00532D92">
      <w:pPr>
        <w:spacing w:line="600" w:lineRule="exact"/>
        <w:ind w:firstLineChars="200" w:firstLine="560"/>
        <w:jc w:val="left"/>
        <w:rPr>
          <w:rFonts w:ascii="仿宋_GB2312" w:eastAsia="仿宋_GB2312" w:hAnsi="宋体"/>
          <w:szCs w:val="21"/>
        </w:rPr>
      </w:pPr>
      <w:r w:rsidRPr="00532D92">
        <w:rPr>
          <w:rFonts w:ascii="仿宋_GB2312" w:eastAsia="仿宋_GB2312" w:hAnsi="宋体" w:hint="eastAsia"/>
          <w:sz w:val="28"/>
          <w:szCs w:val="28"/>
        </w:rPr>
        <w:t>（5）学制在1年及以上的与新申请专业密切相关的专业培训、学历或学位证明的复印件</w:t>
      </w:r>
      <w:r w:rsidRPr="004C3143">
        <w:rPr>
          <w:rFonts w:ascii="仿宋_GB2312" w:eastAsia="仿宋_GB2312" w:hAnsi="宋体" w:hint="eastAsia"/>
          <w:szCs w:val="21"/>
        </w:rPr>
        <w:t>（由国家承认学历的办学机构出具，必须有照片、编号、印章等）</w:t>
      </w:r>
      <w:r w:rsidR="007B7D95" w:rsidRPr="004C3143">
        <w:rPr>
          <w:rFonts w:ascii="仿宋_GB2312" w:eastAsia="仿宋_GB2312" w:hAnsi="宋体" w:hint="eastAsia"/>
          <w:szCs w:val="21"/>
        </w:rPr>
        <w:t>;</w:t>
      </w:r>
    </w:p>
    <w:p w:rsidR="00EE379C" w:rsidRPr="004C3143" w:rsidRDefault="00532D92" w:rsidP="007B7D95">
      <w:pPr>
        <w:spacing w:line="600" w:lineRule="exact"/>
        <w:ind w:firstLineChars="200" w:firstLine="560"/>
        <w:jc w:val="left"/>
        <w:rPr>
          <w:rFonts w:ascii="仿宋_GB2312" w:eastAsia="仿宋_GB2312" w:hAnsi="宋体"/>
          <w:szCs w:val="21"/>
        </w:rPr>
      </w:pPr>
      <w:r w:rsidRPr="00532D92">
        <w:rPr>
          <w:rFonts w:ascii="仿宋_GB2312" w:eastAsia="仿宋_GB2312" w:hAnsi="宋体" w:hint="eastAsia"/>
          <w:sz w:val="28"/>
          <w:szCs w:val="28"/>
        </w:rPr>
        <w:t>（</w:t>
      </w:r>
      <w:r>
        <w:rPr>
          <w:rFonts w:ascii="仿宋_GB2312" w:eastAsia="仿宋_GB2312" w:hAnsi="宋体"/>
          <w:sz w:val="28"/>
          <w:szCs w:val="28"/>
        </w:rPr>
        <w:t>6</w:t>
      </w:r>
      <w:r w:rsidRPr="00532D92">
        <w:rPr>
          <w:rFonts w:ascii="仿宋_GB2312" w:eastAsia="仿宋_GB2312" w:hAnsi="宋体" w:hint="eastAsia"/>
          <w:sz w:val="28"/>
          <w:szCs w:val="28"/>
        </w:rPr>
        <w:t>）</w:t>
      </w:r>
      <w:r w:rsidR="00F25BEF" w:rsidRPr="00532D92">
        <w:rPr>
          <w:rFonts w:ascii="仿宋_GB2312" w:eastAsia="仿宋_GB2312" w:hAnsi="宋体" w:hint="eastAsia"/>
          <w:sz w:val="28"/>
          <w:szCs w:val="28"/>
        </w:rPr>
        <w:t>继续教育学时证明</w:t>
      </w:r>
      <w:r w:rsidR="007B7D95">
        <w:rPr>
          <w:rFonts w:ascii="仿宋_GB2312" w:eastAsia="仿宋_GB2312" w:hAnsi="宋体"/>
          <w:sz w:val="28"/>
          <w:szCs w:val="28"/>
        </w:rPr>
        <w:t>,</w:t>
      </w:r>
      <w:r w:rsidR="00F25BEF" w:rsidRPr="00532D92">
        <w:rPr>
          <w:rFonts w:ascii="仿宋_GB2312" w:eastAsia="仿宋_GB2312" w:hAnsi="宋体" w:hint="eastAsia"/>
          <w:sz w:val="28"/>
          <w:szCs w:val="28"/>
        </w:rPr>
        <w:t>应提供登记周期内的继续教育学时证明</w:t>
      </w:r>
      <w:r w:rsidR="00F25BEF" w:rsidRPr="004C3143">
        <w:rPr>
          <w:rFonts w:ascii="仿宋_GB2312" w:eastAsia="仿宋_GB2312" w:hAnsi="宋体" w:hint="eastAsia"/>
          <w:szCs w:val="21"/>
        </w:rPr>
        <w:t>（证明应为登记周期内，即初始登记或继续登记后取得的继续教育学时证明</w:t>
      </w:r>
      <w:r w:rsidR="00EE379C" w:rsidRPr="004C3143">
        <w:rPr>
          <w:rFonts w:ascii="仿宋_GB2312" w:eastAsia="仿宋_GB2312" w:hAnsi="宋体" w:hint="eastAsia"/>
          <w:szCs w:val="21"/>
        </w:rPr>
        <w:t>,每年4</w:t>
      </w:r>
      <w:r w:rsidR="00EE379C" w:rsidRPr="004C3143">
        <w:rPr>
          <w:rFonts w:ascii="仿宋_GB2312" w:eastAsia="仿宋_GB2312" w:hAnsi="宋体"/>
          <w:szCs w:val="21"/>
        </w:rPr>
        <w:t>0</w:t>
      </w:r>
      <w:r w:rsidR="00EE379C" w:rsidRPr="004C3143">
        <w:rPr>
          <w:rFonts w:ascii="仿宋_GB2312" w:eastAsia="仿宋_GB2312" w:hAnsi="宋体" w:hint="eastAsia"/>
          <w:szCs w:val="21"/>
        </w:rPr>
        <w:t>学时</w:t>
      </w:r>
      <w:r w:rsidR="00F25BEF" w:rsidRPr="004C3143">
        <w:rPr>
          <w:rFonts w:ascii="仿宋_GB2312" w:eastAsia="仿宋_GB2312" w:hAnsi="宋体" w:hint="eastAsia"/>
          <w:szCs w:val="21"/>
        </w:rPr>
        <w:t>）。</w:t>
      </w:r>
    </w:p>
    <w:p w:rsidR="00532D92" w:rsidRDefault="00532D92" w:rsidP="00532D92">
      <w:pPr>
        <w:spacing w:line="600" w:lineRule="exact"/>
        <w:jc w:val="center"/>
        <w:rPr>
          <w:rFonts w:ascii="仿宋_GB2312" w:eastAsia="仿宋_GB2312" w:hAnsi="宋体"/>
          <w:sz w:val="28"/>
          <w:szCs w:val="28"/>
        </w:rPr>
      </w:pPr>
    </w:p>
    <w:p w:rsidR="007B7D95" w:rsidRDefault="007B7D95" w:rsidP="00532D92">
      <w:pPr>
        <w:spacing w:line="600" w:lineRule="exact"/>
        <w:jc w:val="center"/>
        <w:rPr>
          <w:rFonts w:ascii="仿宋_GB2312" w:eastAsia="仿宋_GB2312" w:hAnsi="宋体"/>
          <w:sz w:val="28"/>
          <w:szCs w:val="28"/>
        </w:rPr>
      </w:pPr>
    </w:p>
    <w:p w:rsidR="004C3143" w:rsidRDefault="004C3143" w:rsidP="00532D92">
      <w:pPr>
        <w:spacing w:line="600" w:lineRule="exact"/>
        <w:jc w:val="center"/>
        <w:rPr>
          <w:rFonts w:ascii="仿宋_GB2312" w:eastAsia="仿宋_GB2312" w:hAnsi="宋体"/>
          <w:sz w:val="28"/>
          <w:szCs w:val="28"/>
        </w:rPr>
      </w:pPr>
    </w:p>
    <w:p w:rsidR="004C3143" w:rsidRDefault="004C3143" w:rsidP="00532D92">
      <w:pPr>
        <w:spacing w:line="600" w:lineRule="exact"/>
        <w:jc w:val="center"/>
        <w:rPr>
          <w:rFonts w:ascii="仿宋_GB2312" w:eastAsia="仿宋_GB2312" w:hAnsi="宋体"/>
          <w:sz w:val="28"/>
          <w:szCs w:val="28"/>
        </w:rPr>
      </w:pPr>
    </w:p>
    <w:p w:rsidR="004C3143" w:rsidRDefault="004C3143" w:rsidP="00532D92">
      <w:pPr>
        <w:spacing w:line="600" w:lineRule="exact"/>
        <w:jc w:val="center"/>
        <w:rPr>
          <w:rFonts w:ascii="仿宋_GB2312" w:eastAsia="仿宋_GB2312" w:hAnsi="宋体"/>
          <w:sz w:val="28"/>
          <w:szCs w:val="28"/>
        </w:rPr>
      </w:pPr>
    </w:p>
    <w:p w:rsidR="002A19EC" w:rsidRPr="00532D92" w:rsidRDefault="002A19EC" w:rsidP="00532D92">
      <w:pPr>
        <w:spacing w:line="600" w:lineRule="exact"/>
        <w:jc w:val="center"/>
        <w:rPr>
          <w:rFonts w:ascii="仿宋_GB2312" w:eastAsia="仿宋_GB2312" w:hAnsi="宋体"/>
          <w:sz w:val="28"/>
          <w:szCs w:val="28"/>
        </w:rPr>
      </w:pPr>
      <w:r w:rsidRPr="00532D92">
        <w:rPr>
          <w:rFonts w:ascii="仿宋_GB2312" w:eastAsia="仿宋_GB2312" w:hAnsi="宋体" w:hint="eastAsia"/>
          <w:sz w:val="28"/>
          <w:szCs w:val="28"/>
        </w:rPr>
        <w:t>单位名称（盖章）</w:t>
      </w:r>
    </w:p>
    <w:p w:rsidR="007B7D95" w:rsidRPr="00B472FE" w:rsidRDefault="001124B2" w:rsidP="00B472FE">
      <w:pPr>
        <w:spacing w:line="600" w:lineRule="exact"/>
        <w:jc w:val="center"/>
        <w:rPr>
          <w:rFonts w:ascii="仿宋_GB2312" w:eastAsia="仿宋_GB2312" w:hAnsi="宋体" w:hint="eastAsia"/>
          <w:sz w:val="28"/>
          <w:szCs w:val="28"/>
        </w:rPr>
      </w:pPr>
      <w:bookmarkStart w:id="7" w:name="_Toc12366"/>
      <w:bookmarkStart w:id="8" w:name="_Toc9525"/>
      <w:r w:rsidRPr="00532D92">
        <w:rPr>
          <w:rFonts w:ascii="仿宋_GB2312" w:eastAsia="仿宋_GB2312" w:hAnsi="宋体" w:hint="eastAsia"/>
          <w:sz w:val="28"/>
          <w:szCs w:val="28"/>
        </w:rPr>
        <w:t>2018年</w:t>
      </w:r>
      <w:r w:rsidR="004C3143">
        <w:rPr>
          <w:rFonts w:ascii="仿宋_GB2312" w:eastAsia="仿宋_GB2312" w:hAnsi="宋体" w:hint="eastAsia"/>
          <w:sz w:val="28"/>
          <w:szCs w:val="28"/>
        </w:rPr>
        <w:t>7</w:t>
      </w:r>
      <w:r w:rsidRPr="00532D92">
        <w:rPr>
          <w:rFonts w:ascii="仿宋_GB2312" w:eastAsia="仿宋_GB2312" w:hAnsi="宋体" w:hint="eastAsia"/>
          <w:sz w:val="28"/>
          <w:szCs w:val="28"/>
        </w:rPr>
        <w:t>月</w:t>
      </w:r>
      <w:bookmarkStart w:id="9" w:name="_GoBack"/>
      <w:bookmarkEnd w:id="9"/>
    </w:p>
    <w:p w:rsidR="004A3CB3" w:rsidRPr="004A3CB3" w:rsidRDefault="004A3CB3" w:rsidP="004A3CB3">
      <w:pPr>
        <w:spacing w:line="500" w:lineRule="exact"/>
        <w:jc w:val="left"/>
        <w:rPr>
          <w:rFonts w:ascii="黑体" w:eastAsia="黑体" w:hAnsi="黑体"/>
          <w:sz w:val="30"/>
          <w:szCs w:val="30"/>
        </w:rPr>
      </w:pPr>
      <w:r w:rsidRPr="004A3CB3">
        <w:rPr>
          <w:rFonts w:ascii="黑体" w:eastAsia="黑体" w:hAnsi="黑体" w:hint="eastAsia"/>
          <w:sz w:val="30"/>
          <w:szCs w:val="30"/>
        </w:rPr>
        <w:lastRenderedPageBreak/>
        <w:t>相关问题请参考</w:t>
      </w:r>
      <w:r w:rsidR="004C3143">
        <w:rPr>
          <w:rFonts w:ascii="黑体" w:eastAsia="黑体" w:hAnsi="黑体" w:hint="eastAsia"/>
          <w:sz w:val="30"/>
          <w:szCs w:val="30"/>
        </w:rPr>
        <w:t>初始登记</w:t>
      </w:r>
      <w:r w:rsidRPr="004A3CB3">
        <w:rPr>
          <w:rFonts w:ascii="黑体" w:eastAsia="黑体" w:hAnsi="黑体" w:hint="eastAsia"/>
          <w:sz w:val="30"/>
          <w:szCs w:val="30"/>
        </w:rPr>
        <w:t>业绩相关说明</w:t>
      </w:r>
    </w:p>
    <w:p w:rsidR="002A19EC" w:rsidRPr="00BA0EC9" w:rsidRDefault="002A19EC" w:rsidP="00BA0EC9">
      <w:pPr>
        <w:spacing w:line="500" w:lineRule="exact"/>
        <w:jc w:val="center"/>
        <w:rPr>
          <w:rFonts w:ascii="黑体" w:eastAsia="黑体" w:hAnsi="黑体"/>
          <w:sz w:val="36"/>
          <w:szCs w:val="36"/>
        </w:rPr>
      </w:pPr>
      <w:r w:rsidRPr="00BA0EC9">
        <w:rPr>
          <w:rFonts w:ascii="黑体" w:eastAsia="黑体" w:hAnsi="黑体" w:hint="eastAsia"/>
          <w:sz w:val="36"/>
          <w:szCs w:val="36"/>
        </w:rPr>
        <w:t>变更专业登记业绩证明材料</w:t>
      </w:r>
      <w:bookmarkEnd w:id="7"/>
      <w:bookmarkEnd w:id="8"/>
    </w:p>
    <w:p w:rsidR="002A19EC" w:rsidRPr="00BA0EC9" w:rsidRDefault="002A19EC" w:rsidP="00BA0EC9">
      <w:pPr>
        <w:spacing w:line="500" w:lineRule="exact"/>
        <w:jc w:val="center"/>
        <w:rPr>
          <w:rFonts w:ascii="仿宋_GB2312" w:eastAsia="仿宋_GB2312"/>
          <w:sz w:val="28"/>
          <w:szCs w:val="28"/>
        </w:rPr>
      </w:pPr>
      <w:r w:rsidRPr="00BA0EC9">
        <w:rPr>
          <w:rFonts w:ascii="仿宋_GB2312" w:eastAsia="仿宋_GB2312" w:hint="eastAsia"/>
          <w:sz w:val="28"/>
          <w:szCs w:val="28"/>
        </w:rPr>
        <w:t>姓名</w:t>
      </w:r>
      <w:r w:rsidR="00BA0EC9">
        <w:rPr>
          <w:rFonts w:ascii="仿宋_GB2312" w:eastAsia="仿宋_GB2312" w:hint="eastAsia"/>
          <w:sz w:val="28"/>
          <w:szCs w:val="28"/>
        </w:rPr>
        <w:t>:</w:t>
      </w:r>
    </w:p>
    <w:p w:rsidR="002A19EC" w:rsidRPr="00BA0EC9" w:rsidRDefault="002A19EC" w:rsidP="004A3CB3">
      <w:pPr>
        <w:spacing w:line="500" w:lineRule="exact"/>
        <w:ind w:firstLineChars="1350" w:firstLine="3780"/>
        <w:rPr>
          <w:rFonts w:ascii="仿宋_GB2312" w:eastAsia="仿宋_GB2312"/>
          <w:sz w:val="28"/>
          <w:szCs w:val="28"/>
        </w:rPr>
      </w:pPr>
      <w:r w:rsidRPr="00BA0EC9">
        <w:rPr>
          <w:rFonts w:ascii="仿宋_GB2312" w:eastAsia="仿宋_GB2312" w:hint="eastAsia"/>
          <w:sz w:val="28"/>
          <w:szCs w:val="28"/>
        </w:rPr>
        <w:t>目录</w:t>
      </w:r>
    </w:p>
    <w:p w:rsidR="004C3143" w:rsidRDefault="004C3143" w:rsidP="004C3143">
      <w:pPr>
        <w:spacing w:line="400" w:lineRule="exact"/>
        <w:jc w:val="left"/>
        <w:rPr>
          <w:rFonts w:ascii="仿宋_GB2312" w:eastAsia="仿宋_GB2312"/>
          <w:sz w:val="28"/>
          <w:szCs w:val="28"/>
        </w:rPr>
      </w:pPr>
    </w:p>
    <w:p w:rsidR="002A19EC" w:rsidRPr="00BA0EC9" w:rsidRDefault="002A19EC" w:rsidP="004C3143">
      <w:pPr>
        <w:spacing w:line="400" w:lineRule="exact"/>
        <w:jc w:val="left"/>
        <w:rPr>
          <w:rFonts w:ascii="仿宋_GB2312" w:eastAsia="仿宋_GB2312"/>
          <w:sz w:val="28"/>
          <w:szCs w:val="28"/>
        </w:rPr>
      </w:pPr>
      <w:r w:rsidRPr="00BA0EC9">
        <w:rPr>
          <w:rFonts w:ascii="仿宋_GB2312" w:eastAsia="仿宋_GB2312" w:hint="eastAsia"/>
          <w:sz w:val="28"/>
          <w:szCs w:val="28"/>
        </w:rPr>
        <w:t>一、×××专业（变更主专业）</w:t>
      </w:r>
    </w:p>
    <w:p w:rsidR="002A19EC" w:rsidRPr="00BA0EC9" w:rsidRDefault="00F25BEF" w:rsidP="004C3143">
      <w:pPr>
        <w:spacing w:line="400" w:lineRule="exact"/>
        <w:jc w:val="left"/>
        <w:rPr>
          <w:rFonts w:ascii="仿宋_GB2312" w:eastAsia="仿宋_GB2312"/>
          <w:sz w:val="28"/>
          <w:szCs w:val="28"/>
        </w:rPr>
      </w:pPr>
      <w:r w:rsidRPr="00BA0EC9">
        <w:rPr>
          <w:rFonts w:ascii="仿宋_GB2312" w:eastAsia="仿宋_GB2312" w:hint="eastAsia"/>
          <w:sz w:val="28"/>
          <w:szCs w:val="28"/>
        </w:rPr>
        <w:t>1、</w:t>
      </w:r>
      <w:r w:rsidR="002A19EC" w:rsidRPr="00BA0EC9">
        <w:rPr>
          <w:rFonts w:ascii="仿宋_GB2312" w:eastAsia="仿宋_GB2312" w:hint="eastAsia"/>
          <w:sz w:val="28"/>
          <w:szCs w:val="28"/>
        </w:rPr>
        <w:t>项目全称</w:t>
      </w:r>
    </w:p>
    <w:p w:rsidR="00F25BEF" w:rsidRPr="00BA0EC9" w:rsidRDefault="00F25BEF" w:rsidP="004C3143">
      <w:pPr>
        <w:spacing w:line="400" w:lineRule="exact"/>
        <w:jc w:val="left"/>
        <w:rPr>
          <w:rFonts w:ascii="仿宋_GB2312" w:eastAsia="仿宋_GB2312"/>
          <w:sz w:val="28"/>
          <w:szCs w:val="28"/>
        </w:rPr>
      </w:pPr>
      <w:r w:rsidRPr="00BA0EC9">
        <w:rPr>
          <w:rFonts w:ascii="仿宋_GB2312" w:eastAsia="仿宋_GB2312" w:hint="eastAsia"/>
          <w:sz w:val="28"/>
          <w:szCs w:val="28"/>
        </w:rPr>
        <w:t>完成日期</w:t>
      </w:r>
    </w:p>
    <w:p w:rsidR="002A19EC" w:rsidRPr="00BA0EC9" w:rsidRDefault="00F25BEF" w:rsidP="004C3143">
      <w:pPr>
        <w:spacing w:line="400" w:lineRule="exact"/>
        <w:jc w:val="left"/>
        <w:rPr>
          <w:rFonts w:ascii="仿宋_GB2312" w:eastAsia="仿宋_GB2312"/>
          <w:sz w:val="28"/>
          <w:szCs w:val="28"/>
        </w:rPr>
      </w:pPr>
      <w:r w:rsidRPr="00BA0EC9">
        <w:rPr>
          <w:rFonts w:ascii="仿宋_GB2312" w:eastAsia="仿宋_GB2312" w:hint="eastAsia"/>
          <w:sz w:val="28"/>
          <w:szCs w:val="28"/>
        </w:rPr>
        <w:t>2、</w:t>
      </w:r>
      <w:r w:rsidR="002A19EC" w:rsidRPr="00BA0EC9">
        <w:rPr>
          <w:rFonts w:ascii="仿宋_GB2312" w:eastAsia="仿宋_GB2312" w:hint="eastAsia"/>
          <w:sz w:val="28"/>
          <w:szCs w:val="28"/>
        </w:rPr>
        <w:t>项目全称</w:t>
      </w:r>
    </w:p>
    <w:p w:rsidR="00F25BEF" w:rsidRPr="00BA0EC9" w:rsidRDefault="00F25BEF" w:rsidP="004C3143">
      <w:pPr>
        <w:spacing w:line="400" w:lineRule="exact"/>
        <w:jc w:val="left"/>
        <w:rPr>
          <w:rFonts w:ascii="仿宋_GB2312" w:eastAsia="仿宋_GB2312"/>
          <w:sz w:val="28"/>
          <w:szCs w:val="28"/>
        </w:rPr>
      </w:pPr>
      <w:r w:rsidRPr="00BA0EC9">
        <w:rPr>
          <w:rFonts w:ascii="仿宋_GB2312" w:eastAsia="仿宋_GB2312" w:hint="eastAsia"/>
          <w:sz w:val="28"/>
          <w:szCs w:val="28"/>
        </w:rPr>
        <w:t>完成日期</w:t>
      </w:r>
    </w:p>
    <w:p w:rsidR="002A19EC" w:rsidRPr="00BA0EC9" w:rsidRDefault="00F25BEF" w:rsidP="004C3143">
      <w:pPr>
        <w:spacing w:line="400" w:lineRule="exact"/>
        <w:jc w:val="left"/>
        <w:rPr>
          <w:rFonts w:ascii="仿宋_GB2312" w:eastAsia="仿宋_GB2312"/>
          <w:sz w:val="28"/>
          <w:szCs w:val="28"/>
        </w:rPr>
      </w:pPr>
      <w:r w:rsidRPr="00BA0EC9">
        <w:rPr>
          <w:rFonts w:ascii="仿宋_GB2312" w:eastAsia="仿宋_GB2312" w:hint="eastAsia"/>
          <w:sz w:val="28"/>
          <w:szCs w:val="28"/>
        </w:rPr>
        <w:t>3、</w:t>
      </w:r>
      <w:r w:rsidR="002A19EC" w:rsidRPr="00BA0EC9">
        <w:rPr>
          <w:rFonts w:ascii="仿宋_GB2312" w:eastAsia="仿宋_GB2312" w:hint="eastAsia"/>
          <w:sz w:val="28"/>
          <w:szCs w:val="28"/>
        </w:rPr>
        <w:t>项目全称</w:t>
      </w:r>
    </w:p>
    <w:p w:rsidR="00F25BEF" w:rsidRPr="00BA0EC9" w:rsidRDefault="00F25BEF" w:rsidP="004C3143">
      <w:pPr>
        <w:spacing w:line="400" w:lineRule="exact"/>
        <w:jc w:val="left"/>
        <w:rPr>
          <w:rFonts w:ascii="仿宋_GB2312" w:eastAsia="仿宋_GB2312"/>
          <w:sz w:val="28"/>
          <w:szCs w:val="28"/>
        </w:rPr>
      </w:pPr>
      <w:r w:rsidRPr="00BA0EC9">
        <w:rPr>
          <w:rFonts w:ascii="仿宋_GB2312" w:eastAsia="仿宋_GB2312" w:hint="eastAsia"/>
          <w:sz w:val="28"/>
          <w:szCs w:val="28"/>
        </w:rPr>
        <w:t>完成日期</w:t>
      </w:r>
    </w:p>
    <w:p w:rsidR="002A19EC" w:rsidRPr="00BA0EC9" w:rsidRDefault="00F25BEF" w:rsidP="004C3143">
      <w:pPr>
        <w:spacing w:line="400" w:lineRule="exact"/>
        <w:jc w:val="left"/>
        <w:rPr>
          <w:rFonts w:ascii="仿宋_GB2312" w:eastAsia="仿宋_GB2312"/>
          <w:sz w:val="28"/>
          <w:szCs w:val="28"/>
        </w:rPr>
      </w:pPr>
      <w:r w:rsidRPr="00BA0EC9">
        <w:rPr>
          <w:rFonts w:ascii="仿宋_GB2312" w:eastAsia="仿宋_GB2312" w:hint="eastAsia"/>
          <w:sz w:val="28"/>
          <w:szCs w:val="28"/>
        </w:rPr>
        <w:t>4、</w:t>
      </w:r>
      <w:r w:rsidR="002A19EC" w:rsidRPr="00BA0EC9">
        <w:rPr>
          <w:rFonts w:ascii="仿宋_GB2312" w:eastAsia="仿宋_GB2312" w:hint="eastAsia"/>
          <w:sz w:val="28"/>
          <w:szCs w:val="28"/>
        </w:rPr>
        <w:t>项目全称</w:t>
      </w:r>
    </w:p>
    <w:p w:rsidR="00F25BEF" w:rsidRPr="00BA0EC9" w:rsidRDefault="00F25BEF" w:rsidP="004C3143">
      <w:pPr>
        <w:spacing w:line="400" w:lineRule="exact"/>
        <w:jc w:val="left"/>
        <w:rPr>
          <w:rFonts w:ascii="仿宋_GB2312" w:eastAsia="仿宋_GB2312"/>
          <w:sz w:val="28"/>
          <w:szCs w:val="28"/>
        </w:rPr>
      </w:pPr>
      <w:r w:rsidRPr="00BA0EC9">
        <w:rPr>
          <w:rFonts w:ascii="仿宋_GB2312" w:eastAsia="仿宋_GB2312" w:hint="eastAsia"/>
          <w:sz w:val="28"/>
          <w:szCs w:val="28"/>
        </w:rPr>
        <w:t>完成日期</w:t>
      </w:r>
    </w:p>
    <w:p w:rsidR="002A19EC" w:rsidRPr="00BA0EC9" w:rsidRDefault="00F25BEF" w:rsidP="004C3143">
      <w:pPr>
        <w:spacing w:line="400" w:lineRule="exact"/>
        <w:jc w:val="left"/>
        <w:rPr>
          <w:rFonts w:ascii="仿宋_GB2312" w:eastAsia="仿宋_GB2312"/>
          <w:sz w:val="28"/>
          <w:szCs w:val="28"/>
        </w:rPr>
      </w:pPr>
      <w:r w:rsidRPr="00BA0EC9">
        <w:rPr>
          <w:rFonts w:ascii="仿宋_GB2312" w:eastAsia="仿宋_GB2312" w:hint="eastAsia"/>
          <w:sz w:val="28"/>
          <w:szCs w:val="28"/>
        </w:rPr>
        <w:t>5、</w:t>
      </w:r>
      <w:r w:rsidR="002A19EC" w:rsidRPr="00BA0EC9">
        <w:rPr>
          <w:rFonts w:ascii="仿宋_GB2312" w:eastAsia="仿宋_GB2312" w:hint="eastAsia"/>
          <w:sz w:val="28"/>
          <w:szCs w:val="28"/>
        </w:rPr>
        <w:t>项目全称</w:t>
      </w:r>
    </w:p>
    <w:p w:rsidR="00F25BEF" w:rsidRPr="00BA0EC9" w:rsidRDefault="00F25BEF" w:rsidP="004C3143">
      <w:pPr>
        <w:spacing w:line="400" w:lineRule="exact"/>
        <w:jc w:val="left"/>
        <w:rPr>
          <w:rFonts w:ascii="仿宋_GB2312" w:eastAsia="仿宋_GB2312"/>
          <w:sz w:val="28"/>
          <w:szCs w:val="28"/>
        </w:rPr>
      </w:pPr>
      <w:r w:rsidRPr="00BA0EC9">
        <w:rPr>
          <w:rFonts w:ascii="仿宋_GB2312" w:eastAsia="仿宋_GB2312" w:hint="eastAsia"/>
          <w:sz w:val="28"/>
          <w:szCs w:val="28"/>
        </w:rPr>
        <w:t>完成日期</w:t>
      </w:r>
    </w:p>
    <w:p w:rsidR="002A19EC" w:rsidRPr="00BA0EC9" w:rsidRDefault="002A19EC" w:rsidP="004C3143">
      <w:pPr>
        <w:spacing w:line="400" w:lineRule="exact"/>
        <w:jc w:val="left"/>
        <w:rPr>
          <w:rFonts w:ascii="仿宋_GB2312" w:eastAsia="仿宋_GB2312"/>
          <w:sz w:val="28"/>
          <w:szCs w:val="28"/>
        </w:rPr>
      </w:pPr>
      <w:r w:rsidRPr="00BA0EC9">
        <w:rPr>
          <w:rFonts w:ascii="仿宋_GB2312" w:eastAsia="仿宋_GB2312" w:hint="eastAsia"/>
          <w:sz w:val="28"/>
          <w:szCs w:val="28"/>
        </w:rPr>
        <w:t>二、×××专业（变更辅专业）</w:t>
      </w:r>
    </w:p>
    <w:p w:rsidR="00F25BEF" w:rsidRPr="00BA0EC9" w:rsidRDefault="00F25BEF" w:rsidP="004C3143">
      <w:pPr>
        <w:spacing w:line="400" w:lineRule="exact"/>
        <w:jc w:val="left"/>
        <w:rPr>
          <w:rFonts w:ascii="仿宋_GB2312" w:eastAsia="仿宋_GB2312"/>
          <w:sz w:val="28"/>
          <w:szCs w:val="28"/>
        </w:rPr>
      </w:pPr>
      <w:r w:rsidRPr="00BA0EC9">
        <w:rPr>
          <w:rFonts w:ascii="仿宋_GB2312" w:eastAsia="仿宋_GB2312" w:hint="eastAsia"/>
          <w:sz w:val="28"/>
          <w:szCs w:val="28"/>
        </w:rPr>
        <w:t>1、项目全称</w:t>
      </w:r>
    </w:p>
    <w:p w:rsidR="00F25BEF" w:rsidRPr="00BA0EC9" w:rsidRDefault="00F25BEF" w:rsidP="004C3143">
      <w:pPr>
        <w:spacing w:line="400" w:lineRule="exact"/>
        <w:jc w:val="left"/>
        <w:rPr>
          <w:rFonts w:ascii="仿宋_GB2312" w:eastAsia="仿宋_GB2312"/>
          <w:sz w:val="28"/>
          <w:szCs w:val="28"/>
        </w:rPr>
      </w:pPr>
      <w:r w:rsidRPr="00BA0EC9">
        <w:rPr>
          <w:rFonts w:ascii="仿宋_GB2312" w:eastAsia="仿宋_GB2312" w:hint="eastAsia"/>
          <w:sz w:val="28"/>
          <w:szCs w:val="28"/>
        </w:rPr>
        <w:t>完成日期</w:t>
      </w:r>
    </w:p>
    <w:p w:rsidR="00F25BEF" w:rsidRPr="00BA0EC9" w:rsidRDefault="00F25BEF" w:rsidP="004C3143">
      <w:pPr>
        <w:spacing w:line="400" w:lineRule="exact"/>
        <w:jc w:val="left"/>
        <w:rPr>
          <w:rFonts w:ascii="仿宋_GB2312" w:eastAsia="仿宋_GB2312"/>
          <w:sz w:val="28"/>
          <w:szCs w:val="28"/>
        </w:rPr>
      </w:pPr>
      <w:r w:rsidRPr="00BA0EC9">
        <w:rPr>
          <w:rFonts w:ascii="仿宋_GB2312" w:eastAsia="仿宋_GB2312" w:hint="eastAsia"/>
          <w:sz w:val="28"/>
          <w:szCs w:val="28"/>
        </w:rPr>
        <w:t>2、项目全称</w:t>
      </w:r>
    </w:p>
    <w:p w:rsidR="00F25BEF" w:rsidRPr="00BA0EC9" w:rsidRDefault="00F25BEF" w:rsidP="004C3143">
      <w:pPr>
        <w:spacing w:line="400" w:lineRule="exact"/>
        <w:jc w:val="left"/>
        <w:rPr>
          <w:rFonts w:ascii="仿宋_GB2312" w:eastAsia="仿宋_GB2312"/>
          <w:sz w:val="28"/>
          <w:szCs w:val="28"/>
        </w:rPr>
      </w:pPr>
      <w:r w:rsidRPr="00BA0EC9">
        <w:rPr>
          <w:rFonts w:ascii="仿宋_GB2312" w:eastAsia="仿宋_GB2312" w:hint="eastAsia"/>
          <w:sz w:val="28"/>
          <w:szCs w:val="28"/>
        </w:rPr>
        <w:t>完成日期</w:t>
      </w:r>
    </w:p>
    <w:p w:rsidR="00F25BEF" w:rsidRPr="00BA0EC9" w:rsidRDefault="00F25BEF" w:rsidP="004C3143">
      <w:pPr>
        <w:spacing w:line="400" w:lineRule="exact"/>
        <w:jc w:val="left"/>
        <w:rPr>
          <w:rFonts w:ascii="仿宋_GB2312" w:eastAsia="仿宋_GB2312"/>
          <w:sz w:val="28"/>
          <w:szCs w:val="28"/>
        </w:rPr>
      </w:pPr>
      <w:r w:rsidRPr="00BA0EC9">
        <w:rPr>
          <w:rFonts w:ascii="仿宋_GB2312" w:eastAsia="仿宋_GB2312" w:hint="eastAsia"/>
          <w:sz w:val="28"/>
          <w:szCs w:val="28"/>
        </w:rPr>
        <w:t>3、项目全称</w:t>
      </w:r>
    </w:p>
    <w:p w:rsidR="00F25BEF" w:rsidRPr="00BA0EC9" w:rsidRDefault="00F25BEF" w:rsidP="004C3143">
      <w:pPr>
        <w:spacing w:line="400" w:lineRule="exact"/>
        <w:jc w:val="left"/>
        <w:rPr>
          <w:rFonts w:ascii="仿宋_GB2312" w:eastAsia="仿宋_GB2312"/>
          <w:sz w:val="28"/>
          <w:szCs w:val="28"/>
        </w:rPr>
      </w:pPr>
      <w:r w:rsidRPr="00BA0EC9">
        <w:rPr>
          <w:rFonts w:ascii="仿宋_GB2312" w:eastAsia="仿宋_GB2312" w:hint="eastAsia"/>
          <w:sz w:val="28"/>
          <w:szCs w:val="28"/>
        </w:rPr>
        <w:t>完成日期</w:t>
      </w:r>
    </w:p>
    <w:p w:rsidR="00F25BEF" w:rsidRPr="00BA0EC9" w:rsidRDefault="00F25BEF" w:rsidP="004C3143">
      <w:pPr>
        <w:spacing w:line="400" w:lineRule="exact"/>
        <w:jc w:val="left"/>
        <w:rPr>
          <w:rFonts w:ascii="仿宋_GB2312" w:eastAsia="仿宋_GB2312"/>
          <w:sz w:val="28"/>
          <w:szCs w:val="28"/>
        </w:rPr>
      </w:pPr>
      <w:r w:rsidRPr="00BA0EC9">
        <w:rPr>
          <w:rFonts w:ascii="仿宋_GB2312" w:eastAsia="仿宋_GB2312" w:hint="eastAsia"/>
          <w:sz w:val="28"/>
          <w:szCs w:val="28"/>
        </w:rPr>
        <w:t>4、项目全称</w:t>
      </w:r>
    </w:p>
    <w:p w:rsidR="00F25BEF" w:rsidRPr="00BA0EC9" w:rsidRDefault="00F25BEF" w:rsidP="004C3143">
      <w:pPr>
        <w:spacing w:line="400" w:lineRule="exact"/>
        <w:jc w:val="left"/>
        <w:rPr>
          <w:rFonts w:ascii="仿宋_GB2312" w:eastAsia="仿宋_GB2312"/>
          <w:sz w:val="28"/>
          <w:szCs w:val="28"/>
        </w:rPr>
      </w:pPr>
      <w:r w:rsidRPr="00BA0EC9">
        <w:rPr>
          <w:rFonts w:ascii="仿宋_GB2312" w:eastAsia="仿宋_GB2312" w:hint="eastAsia"/>
          <w:sz w:val="28"/>
          <w:szCs w:val="28"/>
        </w:rPr>
        <w:t>完成日期</w:t>
      </w:r>
    </w:p>
    <w:p w:rsidR="00F25BEF" w:rsidRPr="00BA0EC9" w:rsidRDefault="00F25BEF" w:rsidP="004C3143">
      <w:pPr>
        <w:spacing w:line="400" w:lineRule="exact"/>
        <w:jc w:val="left"/>
        <w:rPr>
          <w:rFonts w:ascii="仿宋_GB2312" w:eastAsia="仿宋_GB2312"/>
          <w:sz w:val="28"/>
          <w:szCs w:val="28"/>
        </w:rPr>
      </w:pPr>
      <w:r w:rsidRPr="00BA0EC9">
        <w:rPr>
          <w:rFonts w:ascii="仿宋_GB2312" w:eastAsia="仿宋_GB2312" w:hint="eastAsia"/>
          <w:sz w:val="28"/>
          <w:szCs w:val="28"/>
        </w:rPr>
        <w:t>5、项目全称</w:t>
      </w:r>
    </w:p>
    <w:p w:rsidR="00F25BEF" w:rsidRPr="00BA0EC9" w:rsidRDefault="00F25BEF" w:rsidP="004C3143">
      <w:pPr>
        <w:spacing w:line="400" w:lineRule="exact"/>
        <w:jc w:val="left"/>
        <w:rPr>
          <w:rFonts w:ascii="仿宋_GB2312" w:eastAsia="仿宋_GB2312"/>
          <w:sz w:val="28"/>
          <w:szCs w:val="28"/>
        </w:rPr>
      </w:pPr>
      <w:r w:rsidRPr="00BA0EC9">
        <w:rPr>
          <w:rFonts w:ascii="仿宋_GB2312" w:eastAsia="仿宋_GB2312" w:hint="eastAsia"/>
          <w:sz w:val="28"/>
          <w:szCs w:val="28"/>
        </w:rPr>
        <w:t>完成日期</w:t>
      </w:r>
    </w:p>
    <w:p w:rsidR="004C3143" w:rsidRDefault="004C3143" w:rsidP="004C3143">
      <w:pPr>
        <w:spacing w:line="400" w:lineRule="exact"/>
        <w:jc w:val="center"/>
        <w:rPr>
          <w:rFonts w:ascii="仿宋_GB2312" w:eastAsia="仿宋_GB2312"/>
          <w:sz w:val="28"/>
          <w:szCs w:val="28"/>
        </w:rPr>
      </w:pPr>
    </w:p>
    <w:p w:rsidR="004C3143" w:rsidRDefault="004C3143" w:rsidP="004C3143">
      <w:pPr>
        <w:spacing w:line="400" w:lineRule="exact"/>
        <w:jc w:val="center"/>
        <w:rPr>
          <w:rFonts w:ascii="仿宋_GB2312" w:eastAsia="仿宋_GB2312"/>
          <w:sz w:val="28"/>
          <w:szCs w:val="28"/>
        </w:rPr>
      </w:pPr>
    </w:p>
    <w:p w:rsidR="002A19EC" w:rsidRPr="00BA0EC9" w:rsidRDefault="002A19EC" w:rsidP="004C3143">
      <w:pPr>
        <w:spacing w:line="400" w:lineRule="exact"/>
        <w:jc w:val="center"/>
        <w:rPr>
          <w:rFonts w:ascii="仿宋_GB2312" w:eastAsia="仿宋_GB2312"/>
          <w:sz w:val="28"/>
          <w:szCs w:val="28"/>
        </w:rPr>
      </w:pPr>
      <w:r w:rsidRPr="00BA0EC9">
        <w:rPr>
          <w:rFonts w:ascii="仿宋_GB2312" w:eastAsia="仿宋_GB2312" w:hint="eastAsia"/>
          <w:sz w:val="28"/>
          <w:szCs w:val="28"/>
        </w:rPr>
        <w:t>单位名称（盖章）</w:t>
      </w:r>
    </w:p>
    <w:p w:rsidR="004A3CB3" w:rsidRPr="004A3CB3" w:rsidRDefault="001124B2" w:rsidP="004C3143">
      <w:pPr>
        <w:spacing w:line="400" w:lineRule="exact"/>
        <w:jc w:val="center"/>
        <w:rPr>
          <w:rFonts w:ascii="仿宋_GB2312" w:eastAsia="仿宋_GB2312" w:hAnsi="宋体"/>
          <w:sz w:val="28"/>
          <w:szCs w:val="28"/>
        </w:rPr>
      </w:pPr>
      <w:r w:rsidRPr="00BA0EC9">
        <w:rPr>
          <w:rFonts w:ascii="仿宋_GB2312" w:eastAsia="仿宋_GB2312" w:hint="eastAsia"/>
          <w:sz w:val="28"/>
          <w:szCs w:val="28"/>
        </w:rPr>
        <w:t>2018年</w:t>
      </w:r>
      <w:r w:rsidR="004C3143">
        <w:rPr>
          <w:rFonts w:ascii="仿宋_GB2312" w:eastAsia="仿宋_GB2312" w:hint="eastAsia"/>
          <w:sz w:val="28"/>
          <w:szCs w:val="28"/>
        </w:rPr>
        <w:t>7</w:t>
      </w:r>
      <w:r w:rsidRPr="00BA0EC9">
        <w:rPr>
          <w:rFonts w:ascii="仿宋_GB2312" w:eastAsia="仿宋_GB2312" w:hint="eastAsia"/>
          <w:sz w:val="28"/>
          <w:szCs w:val="28"/>
        </w:rPr>
        <w:t>月</w:t>
      </w:r>
    </w:p>
    <w:p w:rsidR="004A3CB3" w:rsidRPr="00BA0EC9" w:rsidRDefault="004A3CB3" w:rsidP="00BA0EC9">
      <w:pPr>
        <w:spacing w:line="500" w:lineRule="exact"/>
        <w:jc w:val="center"/>
        <w:rPr>
          <w:rFonts w:ascii="仿宋_GB2312" w:eastAsia="仿宋_GB2312"/>
          <w:sz w:val="28"/>
          <w:szCs w:val="28"/>
        </w:rPr>
      </w:pPr>
    </w:p>
    <w:sectPr w:rsidR="004A3CB3" w:rsidRPr="00BA0EC9" w:rsidSect="00D359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F4B" w:rsidRDefault="00254F4B" w:rsidP="005F2849">
      <w:r>
        <w:separator/>
      </w:r>
    </w:p>
  </w:endnote>
  <w:endnote w:type="continuationSeparator" w:id="0">
    <w:p w:rsidR="00254F4B" w:rsidRDefault="00254F4B" w:rsidP="005F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F4B" w:rsidRDefault="00254F4B" w:rsidP="005F2849">
      <w:r>
        <w:separator/>
      </w:r>
    </w:p>
  </w:footnote>
  <w:footnote w:type="continuationSeparator" w:id="0">
    <w:p w:rsidR="00254F4B" w:rsidRDefault="00254F4B" w:rsidP="005F2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74EE1"/>
    <w:multiLevelType w:val="hybridMultilevel"/>
    <w:tmpl w:val="02EC838A"/>
    <w:lvl w:ilvl="0" w:tplc="F9E42878">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CA02F51"/>
    <w:multiLevelType w:val="hybridMultilevel"/>
    <w:tmpl w:val="DAF47DEC"/>
    <w:lvl w:ilvl="0" w:tplc="683AD94C">
      <w:start w:val="2"/>
      <w:numFmt w:val="japaneseCounting"/>
      <w:lvlText w:val="%1、"/>
      <w:lvlJc w:val="left"/>
      <w:pPr>
        <w:ind w:left="900" w:hanging="900"/>
      </w:pPr>
      <w:rPr>
        <w:rFonts w:ascii="方正小标宋简体" w:eastAsia="方正小标宋简体" w:hAnsi="宋体" w:hint="default"/>
        <w:b/>
        <w:sz w:val="4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2A363D5"/>
    <w:multiLevelType w:val="hybridMultilevel"/>
    <w:tmpl w:val="8C6EC5D0"/>
    <w:lvl w:ilvl="0" w:tplc="31DC4FB6">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97A89B7"/>
    <w:multiLevelType w:val="singleLevel"/>
    <w:tmpl w:val="597A89B7"/>
    <w:lvl w:ilvl="0">
      <w:start w:val="2"/>
      <w:numFmt w:val="decimal"/>
      <w:suff w:val="nothing"/>
      <w:lvlText w:val="%1、"/>
      <w:lvlJc w:val="left"/>
    </w:lvl>
  </w:abstractNum>
  <w:abstractNum w:abstractNumId="4" w15:restartNumberingAfterBreak="0">
    <w:nsid w:val="75F1028F"/>
    <w:multiLevelType w:val="hybridMultilevel"/>
    <w:tmpl w:val="10865A0E"/>
    <w:lvl w:ilvl="0" w:tplc="F0A4649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D916B6C"/>
    <w:multiLevelType w:val="hybridMultilevel"/>
    <w:tmpl w:val="7D1879D6"/>
    <w:lvl w:ilvl="0" w:tplc="4A0E79E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A19EC"/>
    <w:rsid w:val="001124B2"/>
    <w:rsid w:val="00254F4B"/>
    <w:rsid w:val="002A19EC"/>
    <w:rsid w:val="003070D0"/>
    <w:rsid w:val="003A0203"/>
    <w:rsid w:val="003A6829"/>
    <w:rsid w:val="004626E9"/>
    <w:rsid w:val="00464DEB"/>
    <w:rsid w:val="004A3CB3"/>
    <w:rsid w:val="004C3143"/>
    <w:rsid w:val="004D24A1"/>
    <w:rsid w:val="00530AAA"/>
    <w:rsid w:val="00532D92"/>
    <w:rsid w:val="005F2849"/>
    <w:rsid w:val="00686530"/>
    <w:rsid w:val="00697B5D"/>
    <w:rsid w:val="007B7D95"/>
    <w:rsid w:val="00884E02"/>
    <w:rsid w:val="009513A1"/>
    <w:rsid w:val="00A00616"/>
    <w:rsid w:val="00A20D41"/>
    <w:rsid w:val="00B472FE"/>
    <w:rsid w:val="00BA0EC9"/>
    <w:rsid w:val="00BE2D4E"/>
    <w:rsid w:val="00BF1A1C"/>
    <w:rsid w:val="00C15344"/>
    <w:rsid w:val="00C16ABF"/>
    <w:rsid w:val="00CB5E64"/>
    <w:rsid w:val="00D35989"/>
    <w:rsid w:val="00DA3195"/>
    <w:rsid w:val="00DE03F0"/>
    <w:rsid w:val="00EE379C"/>
    <w:rsid w:val="00F25BEF"/>
    <w:rsid w:val="00F85555"/>
    <w:rsid w:val="00FB4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08BF5"/>
  <w15:docId w15:val="{30DA157C-0D20-4AFC-BF1E-51C74B9B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19E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5BEF"/>
    <w:pPr>
      <w:ind w:firstLineChars="200" w:firstLine="420"/>
    </w:pPr>
  </w:style>
  <w:style w:type="paragraph" w:styleId="a4">
    <w:name w:val="header"/>
    <w:basedOn w:val="a"/>
    <w:link w:val="a5"/>
    <w:uiPriority w:val="99"/>
    <w:unhideWhenUsed/>
    <w:rsid w:val="005F284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F2849"/>
    <w:rPr>
      <w:rFonts w:ascii="Times New Roman" w:eastAsia="宋体" w:hAnsi="Times New Roman" w:cs="Times New Roman"/>
      <w:sz w:val="18"/>
      <w:szCs w:val="18"/>
    </w:rPr>
  </w:style>
  <w:style w:type="paragraph" w:styleId="a6">
    <w:name w:val="footer"/>
    <w:basedOn w:val="a"/>
    <w:link w:val="a7"/>
    <w:uiPriority w:val="99"/>
    <w:unhideWhenUsed/>
    <w:rsid w:val="005F2849"/>
    <w:pPr>
      <w:tabs>
        <w:tab w:val="center" w:pos="4153"/>
        <w:tab w:val="right" w:pos="8306"/>
      </w:tabs>
      <w:snapToGrid w:val="0"/>
      <w:jc w:val="left"/>
    </w:pPr>
    <w:rPr>
      <w:sz w:val="18"/>
      <w:szCs w:val="18"/>
    </w:rPr>
  </w:style>
  <w:style w:type="character" w:customStyle="1" w:styleId="a7">
    <w:name w:val="页脚 字符"/>
    <w:basedOn w:val="a0"/>
    <w:link w:val="a6"/>
    <w:uiPriority w:val="99"/>
    <w:rsid w:val="005F2849"/>
    <w:rPr>
      <w:rFonts w:ascii="Times New Roman" w:eastAsia="宋体" w:hAnsi="Times New Roman" w:cs="Times New Roman"/>
      <w:sz w:val="18"/>
      <w:szCs w:val="18"/>
    </w:rPr>
  </w:style>
  <w:style w:type="paragraph" w:styleId="a8">
    <w:name w:val="Date"/>
    <w:basedOn w:val="a"/>
    <w:next w:val="a"/>
    <w:link w:val="a9"/>
    <w:uiPriority w:val="99"/>
    <w:semiHidden/>
    <w:unhideWhenUsed/>
    <w:rsid w:val="00532D92"/>
    <w:pPr>
      <w:ind w:leftChars="2500" w:left="100"/>
    </w:pPr>
  </w:style>
  <w:style w:type="character" w:customStyle="1" w:styleId="a9">
    <w:name w:val="日期 字符"/>
    <w:basedOn w:val="a0"/>
    <w:link w:val="a8"/>
    <w:uiPriority w:val="99"/>
    <w:semiHidden/>
    <w:rsid w:val="00532D92"/>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678961">
      <w:bodyDiv w:val="1"/>
      <w:marLeft w:val="0"/>
      <w:marRight w:val="0"/>
      <w:marTop w:val="0"/>
      <w:marBottom w:val="0"/>
      <w:divBdr>
        <w:top w:val="none" w:sz="0" w:space="0" w:color="auto"/>
        <w:left w:val="none" w:sz="0" w:space="0" w:color="auto"/>
        <w:bottom w:val="none" w:sz="0" w:space="0" w:color="auto"/>
        <w:right w:val="none" w:sz="0" w:space="0" w:color="auto"/>
      </w:divBdr>
      <w:divsChild>
        <w:div w:id="1376387329">
          <w:marLeft w:val="0"/>
          <w:marRight w:val="0"/>
          <w:marTop w:val="0"/>
          <w:marBottom w:val="0"/>
          <w:divBdr>
            <w:top w:val="none" w:sz="0" w:space="0" w:color="auto"/>
            <w:left w:val="none" w:sz="0" w:space="0" w:color="auto"/>
            <w:bottom w:val="none" w:sz="0" w:space="0" w:color="auto"/>
            <w:right w:val="none" w:sz="0" w:space="0" w:color="auto"/>
          </w:divBdr>
          <w:divsChild>
            <w:div w:id="142934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340998">
      <w:bodyDiv w:val="1"/>
      <w:marLeft w:val="0"/>
      <w:marRight w:val="0"/>
      <w:marTop w:val="0"/>
      <w:marBottom w:val="0"/>
      <w:divBdr>
        <w:top w:val="none" w:sz="0" w:space="0" w:color="auto"/>
        <w:left w:val="none" w:sz="0" w:space="0" w:color="auto"/>
        <w:bottom w:val="none" w:sz="0" w:space="0" w:color="auto"/>
        <w:right w:val="none" w:sz="0" w:space="0" w:color="auto"/>
      </w:divBdr>
      <w:divsChild>
        <w:div w:id="1726024189">
          <w:marLeft w:val="0"/>
          <w:marRight w:val="0"/>
          <w:marTop w:val="0"/>
          <w:marBottom w:val="0"/>
          <w:divBdr>
            <w:top w:val="none" w:sz="0" w:space="0" w:color="auto"/>
            <w:left w:val="none" w:sz="0" w:space="0" w:color="auto"/>
            <w:bottom w:val="none" w:sz="0" w:space="0" w:color="auto"/>
            <w:right w:val="none" w:sz="0" w:space="0" w:color="auto"/>
          </w:divBdr>
          <w:divsChild>
            <w:div w:id="10042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4686">
      <w:bodyDiv w:val="1"/>
      <w:marLeft w:val="0"/>
      <w:marRight w:val="0"/>
      <w:marTop w:val="0"/>
      <w:marBottom w:val="0"/>
      <w:divBdr>
        <w:top w:val="none" w:sz="0" w:space="0" w:color="auto"/>
        <w:left w:val="none" w:sz="0" w:space="0" w:color="auto"/>
        <w:bottom w:val="none" w:sz="0" w:space="0" w:color="auto"/>
        <w:right w:val="none" w:sz="0" w:space="0" w:color="auto"/>
      </w:divBdr>
      <w:divsChild>
        <w:div w:id="1011564209">
          <w:marLeft w:val="0"/>
          <w:marRight w:val="0"/>
          <w:marTop w:val="0"/>
          <w:marBottom w:val="0"/>
          <w:divBdr>
            <w:top w:val="none" w:sz="0" w:space="0" w:color="auto"/>
            <w:left w:val="none" w:sz="0" w:space="0" w:color="auto"/>
            <w:bottom w:val="none" w:sz="0" w:space="0" w:color="auto"/>
            <w:right w:val="none" w:sz="0" w:space="0" w:color="auto"/>
          </w:divBdr>
          <w:divsChild>
            <w:div w:id="92472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cp:revision>
  <dcterms:created xsi:type="dcterms:W3CDTF">2018-07-05T10:45:00Z</dcterms:created>
  <dcterms:modified xsi:type="dcterms:W3CDTF">2018-07-05T13:48:00Z</dcterms:modified>
</cp:coreProperties>
</file>